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31FAE" w14:textId="77777777" w:rsidR="00751F76" w:rsidRDefault="00751F76" w:rsidP="00110E45">
      <w:pPr>
        <w:spacing w:after="0"/>
        <w:rPr>
          <w:rFonts w:ascii="Arial" w:hAnsi="Arial" w:cs="Arial"/>
          <w:sz w:val="24"/>
          <w:szCs w:val="24"/>
        </w:rPr>
      </w:pPr>
    </w:p>
    <w:p w14:paraId="41D31DC5" w14:textId="77777777" w:rsidR="00110E45" w:rsidRPr="009F4DC4" w:rsidRDefault="00110E45" w:rsidP="00110E45">
      <w:pPr>
        <w:spacing w:after="0"/>
        <w:rPr>
          <w:rFonts w:ascii="Arial" w:hAnsi="Arial" w:cs="Arial"/>
          <w:sz w:val="24"/>
          <w:szCs w:val="24"/>
        </w:rPr>
      </w:pPr>
    </w:p>
    <w:p w14:paraId="5B29D3F3"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Edward Jenner Court</w:t>
      </w:r>
    </w:p>
    <w:p w14:paraId="6EB4F2C2"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1010 Pioneer Avenue</w:t>
      </w:r>
    </w:p>
    <w:p w14:paraId="2ED1E261"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Gloucester Business Park</w:t>
      </w:r>
    </w:p>
    <w:p w14:paraId="44E67E47"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Brockworth</w:t>
      </w:r>
      <w:r w:rsidR="00FF0D30">
        <w:rPr>
          <w:rFonts w:ascii="Arial" w:eastAsia="Times New Roman" w:hAnsi="Arial" w:cs="Arial"/>
          <w:sz w:val="24"/>
          <w:szCs w:val="24"/>
          <w:lang w:eastAsia="en-GB"/>
        </w:rPr>
        <w:t xml:space="preserve">, </w:t>
      </w:r>
      <w:r w:rsidRPr="00876BB5">
        <w:rPr>
          <w:rFonts w:ascii="Arial" w:eastAsia="Times New Roman" w:hAnsi="Arial" w:cs="Arial"/>
          <w:sz w:val="24"/>
          <w:szCs w:val="24"/>
          <w:lang w:eastAsia="en-GB"/>
        </w:rPr>
        <w:t>Gloucester</w:t>
      </w:r>
    </w:p>
    <w:p w14:paraId="598737DE" w14:textId="77777777" w:rsidR="005706F1" w:rsidRPr="00876BB5" w:rsidRDefault="005706F1" w:rsidP="005706F1">
      <w:pPr>
        <w:spacing w:after="0" w:line="240" w:lineRule="auto"/>
        <w:jc w:val="right"/>
        <w:rPr>
          <w:rFonts w:ascii="Arial" w:eastAsia="Times New Roman" w:hAnsi="Arial" w:cs="Arial"/>
          <w:sz w:val="24"/>
          <w:szCs w:val="24"/>
          <w:lang w:eastAsia="en-GB"/>
        </w:rPr>
      </w:pPr>
      <w:r w:rsidRPr="00876BB5">
        <w:rPr>
          <w:rFonts w:ascii="Arial" w:eastAsia="Times New Roman" w:hAnsi="Arial" w:cs="Arial"/>
          <w:sz w:val="24"/>
          <w:szCs w:val="24"/>
          <w:lang w:eastAsia="en-GB"/>
        </w:rPr>
        <w:t>GL3 4AW</w:t>
      </w:r>
    </w:p>
    <w:p w14:paraId="337723D4" w14:textId="57B3B4FF" w:rsidR="00FF0D30" w:rsidRDefault="00C500A9" w:rsidP="00FF0D30">
      <w:pPr>
        <w:jc w:val="right"/>
        <w:rPr>
          <w:rFonts w:ascii="Arial" w:hAnsi="Arial" w:cs="Arial"/>
          <w:color w:val="0000FF" w:themeColor="hyperlink"/>
          <w:sz w:val="24"/>
          <w:szCs w:val="24"/>
          <w:u w:val="single"/>
        </w:rPr>
      </w:pPr>
      <w:hyperlink r:id="rId11" w:history="1">
        <w:r w:rsidRPr="001074C6">
          <w:rPr>
            <w:rStyle w:val="Hyperlink"/>
            <w:rFonts w:ascii="Arial" w:hAnsi="Arial" w:cs="Arial"/>
            <w:sz w:val="24"/>
            <w:szCs w:val="24"/>
          </w:rPr>
          <w:t>NCMP@ghc.nhs.uk</w:t>
        </w:r>
      </w:hyperlink>
    </w:p>
    <w:p w14:paraId="7CA6503B" w14:textId="6E082037" w:rsidR="00751F76" w:rsidRPr="00FF0D30" w:rsidRDefault="0063781C" w:rsidP="00FF0D30">
      <w:pPr>
        <w:jc w:val="right"/>
        <w:rPr>
          <w:rFonts w:ascii="Arial" w:hAnsi="Arial" w:cs="Arial"/>
          <w:color w:val="0000FF" w:themeColor="hyperlink"/>
          <w:sz w:val="24"/>
          <w:szCs w:val="24"/>
          <w:u w:val="single"/>
        </w:rPr>
      </w:pPr>
      <w:r>
        <w:rPr>
          <w:rFonts w:ascii="Arial" w:hAnsi="Arial" w:cs="Arial"/>
          <w:sz w:val="24"/>
          <w:szCs w:val="24"/>
        </w:rPr>
        <w:t>September 20</w:t>
      </w:r>
      <w:r w:rsidR="00282D44">
        <w:rPr>
          <w:rFonts w:ascii="Arial" w:hAnsi="Arial" w:cs="Arial"/>
          <w:sz w:val="24"/>
          <w:szCs w:val="24"/>
        </w:rPr>
        <w:t>2</w:t>
      </w:r>
      <w:r w:rsidR="00680740">
        <w:rPr>
          <w:rFonts w:ascii="Arial" w:hAnsi="Arial" w:cs="Arial"/>
          <w:sz w:val="24"/>
          <w:szCs w:val="24"/>
        </w:rPr>
        <w:t>5</w:t>
      </w:r>
    </w:p>
    <w:p w14:paraId="1360EDEF" w14:textId="5D002861" w:rsidR="00751F76" w:rsidRDefault="00751F76" w:rsidP="000B79F5">
      <w:pPr>
        <w:spacing w:after="0" w:line="360" w:lineRule="auto"/>
        <w:rPr>
          <w:rFonts w:ascii="Arial" w:hAnsi="Arial" w:cs="Arial"/>
          <w:sz w:val="24"/>
          <w:szCs w:val="24"/>
        </w:rPr>
      </w:pPr>
      <w:r w:rsidRPr="009F4DC4">
        <w:rPr>
          <w:rFonts w:ascii="Arial" w:hAnsi="Arial" w:cs="Arial"/>
          <w:sz w:val="24"/>
          <w:szCs w:val="24"/>
        </w:rPr>
        <w:t xml:space="preserve">Dear Parent or Carer, </w:t>
      </w:r>
    </w:p>
    <w:p w14:paraId="08949F1A" w14:textId="77777777" w:rsidR="00751F76" w:rsidRPr="009F4DC4" w:rsidRDefault="00751F76" w:rsidP="000B79F5">
      <w:pPr>
        <w:spacing w:after="0" w:line="360" w:lineRule="auto"/>
        <w:rPr>
          <w:rFonts w:ascii="Arial" w:hAnsi="Arial" w:cs="Arial"/>
          <w:sz w:val="24"/>
          <w:szCs w:val="24"/>
        </w:rPr>
      </w:pPr>
    </w:p>
    <w:p w14:paraId="7EB2D4B4" w14:textId="3D9093CD" w:rsidR="00751F76" w:rsidRPr="00C570D0" w:rsidRDefault="00E01139" w:rsidP="00C570D0">
      <w:pPr>
        <w:pStyle w:val="Default"/>
        <w:spacing w:after="240" w:line="360" w:lineRule="auto"/>
        <w:rPr>
          <w:b/>
          <w:bCs/>
        </w:rPr>
      </w:pPr>
      <w:r w:rsidRPr="000F6526">
        <w:rPr>
          <w:b/>
          <w:bCs/>
        </w:rPr>
        <w:t xml:space="preserve">Screening </w:t>
      </w:r>
      <w:r w:rsidR="000F6526">
        <w:rPr>
          <w:b/>
          <w:bCs/>
        </w:rPr>
        <w:t>v</w:t>
      </w:r>
      <w:r w:rsidRPr="000F6526">
        <w:rPr>
          <w:b/>
          <w:bCs/>
        </w:rPr>
        <w:t xml:space="preserve">ision and </w:t>
      </w:r>
      <w:r w:rsidR="000F6526">
        <w:rPr>
          <w:b/>
          <w:bCs/>
        </w:rPr>
        <w:t>m</w:t>
      </w:r>
      <w:r w:rsidR="00751F76" w:rsidRPr="000F6526">
        <w:rPr>
          <w:b/>
          <w:bCs/>
        </w:rPr>
        <w:t>easuring</w:t>
      </w:r>
      <w:r w:rsidR="000F6526">
        <w:rPr>
          <w:b/>
          <w:bCs/>
        </w:rPr>
        <w:t xml:space="preserve"> the growth</w:t>
      </w:r>
      <w:r w:rsidR="00751F76" w:rsidRPr="000F6526">
        <w:rPr>
          <w:b/>
          <w:bCs/>
        </w:rPr>
        <w:t xml:space="preserve"> </w:t>
      </w:r>
      <w:r w:rsidR="00093973">
        <w:rPr>
          <w:b/>
          <w:bCs/>
        </w:rPr>
        <w:t xml:space="preserve">and development </w:t>
      </w:r>
      <w:r w:rsidR="00751F76" w:rsidRPr="000F6526">
        <w:rPr>
          <w:b/>
          <w:bCs/>
        </w:rPr>
        <w:t>of child</w:t>
      </w:r>
      <w:r w:rsidR="00300523" w:rsidRPr="000F6526">
        <w:rPr>
          <w:b/>
          <w:bCs/>
        </w:rPr>
        <w:t>ren</w:t>
      </w:r>
    </w:p>
    <w:p w14:paraId="14716737" w14:textId="1162AAF9" w:rsidR="00246982" w:rsidRDefault="002D21D4" w:rsidP="000B79F5">
      <w:pPr>
        <w:spacing w:after="0" w:line="360" w:lineRule="auto"/>
        <w:rPr>
          <w:rFonts w:ascii="Arial" w:hAnsi="Arial" w:cs="Arial"/>
          <w:sz w:val="24"/>
          <w:szCs w:val="24"/>
        </w:rPr>
      </w:pPr>
      <w:r w:rsidRPr="009F4DC4">
        <w:rPr>
          <w:rFonts w:ascii="Arial" w:hAnsi="Arial" w:cs="Arial"/>
          <w:sz w:val="24"/>
          <w:szCs w:val="24"/>
        </w:rPr>
        <w:t>Each year in England, school children in Reception and Year 6 have their height and weight checked at school as part of the National Child Measurement Programme</w:t>
      </w:r>
      <w:r w:rsidR="00246982">
        <w:rPr>
          <w:rFonts w:ascii="Arial" w:hAnsi="Arial" w:cs="Arial"/>
          <w:sz w:val="24"/>
          <w:szCs w:val="24"/>
        </w:rPr>
        <w:t xml:space="preserve"> (NCMP)</w:t>
      </w:r>
      <w:r w:rsidRPr="009F4DC4">
        <w:rPr>
          <w:rFonts w:ascii="Arial" w:hAnsi="Arial" w:cs="Arial"/>
          <w:sz w:val="24"/>
          <w:szCs w:val="24"/>
        </w:rPr>
        <w:t xml:space="preserve">. </w:t>
      </w:r>
      <w:r w:rsidRPr="009F4DC4">
        <w:rPr>
          <w:rFonts w:ascii="Arial" w:hAnsi="Arial" w:cs="Arial"/>
          <w:sz w:val="24"/>
          <w:szCs w:val="24"/>
          <w:lang w:eastAsia="en-GB"/>
        </w:rPr>
        <w:t>Height and weight measurements are used to</w:t>
      </w:r>
      <w:r w:rsidR="004C37EE">
        <w:rPr>
          <w:rFonts w:ascii="Arial" w:hAnsi="Arial" w:cs="Arial"/>
          <w:sz w:val="24"/>
          <w:szCs w:val="24"/>
          <w:lang w:eastAsia="en-GB"/>
        </w:rPr>
        <w:t xml:space="preserve"> better understand </w:t>
      </w:r>
      <w:r w:rsidR="00283FAD">
        <w:rPr>
          <w:rFonts w:ascii="Arial" w:hAnsi="Arial" w:cs="Arial"/>
          <w:sz w:val="24"/>
          <w:szCs w:val="24"/>
          <w:lang w:eastAsia="en-GB"/>
        </w:rPr>
        <w:t xml:space="preserve">the growth </w:t>
      </w:r>
      <w:r w:rsidR="00A43211">
        <w:rPr>
          <w:rFonts w:ascii="Arial" w:hAnsi="Arial" w:cs="Arial"/>
          <w:sz w:val="24"/>
          <w:szCs w:val="24"/>
          <w:lang w:eastAsia="en-GB"/>
        </w:rPr>
        <w:t xml:space="preserve">and development </w:t>
      </w:r>
      <w:r w:rsidR="00283FAD">
        <w:rPr>
          <w:rFonts w:ascii="Arial" w:hAnsi="Arial" w:cs="Arial"/>
          <w:sz w:val="24"/>
          <w:szCs w:val="24"/>
          <w:lang w:eastAsia="en-GB"/>
        </w:rPr>
        <w:t>of your child</w:t>
      </w:r>
      <w:r w:rsidRPr="009F4DC4">
        <w:rPr>
          <w:rFonts w:ascii="Arial" w:hAnsi="Arial" w:cs="Arial"/>
          <w:sz w:val="24"/>
          <w:szCs w:val="24"/>
          <w:lang w:eastAsia="en-GB"/>
        </w:rPr>
        <w:t xml:space="preserve">. </w:t>
      </w:r>
      <w:r w:rsidRPr="009F4DC4">
        <w:rPr>
          <w:rFonts w:ascii="Arial" w:hAnsi="Arial" w:cs="Arial"/>
          <w:sz w:val="24"/>
          <w:szCs w:val="24"/>
        </w:rPr>
        <w:t>We collect this information because it is in th</w:t>
      </w:r>
      <w:r w:rsidR="00CE633E">
        <w:rPr>
          <w:rFonts w:ascii="Arial" w:hAnsi="Arial" w:cs="Arial"/>
          <w:sz w:val="24"/>
          <w:szCs w:val="24"/>
        </w:rPr>
        <w:t>e interest of</w:t>
      </w:r>
      <w:r w:rsidRPr="009F4DC4">
        <w:rPr>
          <w:rFonts w:ascii="Arial" w:hAnsi="Arial" w:cs="Arial"/>
          <w:sz w:val="24"/>
          <w:szCs w:val="24"/>
        </w:rPr>
        <w:t xml:space="preserve"> public </w:t>
      </w:r>
      <w:r w:rsidR="00CE633E">
        <w:rPr>
          <w:rFonts w:ascii="Arial" w:hAnsi="Arial" w:cs="Arial"/>
          <w:sz w:val="24"/>
          <w:szCs w:val="24"/>
        </w:rPr>
        <w:t>health</w:t>
      </w:r>
      <w:r w:rsidRPr="009F4DC4">
        <w:rPr>
          <w:rFonts w:ascii="Arial" w:hAnsi="Arial" w:cs="Arial"/>
          <w:sz w:val="24"/>
          <w:szCs w:val="24"/>
        </w:rPr>
        <w:t xml:space="preserve"> to understand how children</w:t>
      </w:r>
      <w:r w:rsidR="00283FAD">
        <w:rPr>
          <w:rFonts w:ascii="Arial" w:hAnsi="Arial" w:cs="Arial"/>
          <w:sz w:val="24"/>
          <w:szCs w:val="24"/>
        </w:rPr>
        <w:t xml:space="preserve"> are </w:t>
      </w:r>
      <w:r w:rsidR="002F031D">
        <w:rPr>
          <w:rFonts w:ascii="Arial" w:hAnsi="Arial" w:cs="Arial"/>
          <w:sz w:val="24"/>
          <w:szCs w:val="24"/>
        </w:rPr>
        <w:t>growing and developing for their age</w:t>
      </w:r>
      <w:r w:rsidR="00C955B7">
        <w:rPr>
          <w:rFonts w:ascii="Arial" w:hAnsi="Arial" w:cs="Arial"/>
          <w:sz w:val="24"/>
          <w:szCs w:val="24"/>
        </w:rPr>
        <w:t>, sex and height</w:t>
      </w:r>
      <w:r w:rsidR="00246982">
        <w:rPr>
          <w:rFonts w:ascii="Arial" w:hAnsi="Arial" w:cs="Arial"/>
          <w:sz w:val="24"/>
          <w:szCs w:val="24"/>
        </w:rPr>
        <w:t>.</w:t>
      </w:r>
    </w:p>
    <w:p w14:paraId="6BD22B10" w14:textId="6C9BAABD" w:rsidR="00246982" w:rsidRDefault="00246982" w:rsidP="000B79F5">
      <w:pPr>
        <w:pStyle w:val="Default"/>
        <w:spacing w:line="360" w:lineRule="auto"/>
        <w:jc w:val="both"/>
      </w:pPr>
    </w:p>
    <w:p w14:paraId="6659A2AF" w14:textId="3083D0AB" w:rsidR="00B7073F" w:rsidRDefault="1ED294E3" w:rsidP="006C0249">
      <w:pPr>
        <w:pStyle w:val="Default"/>
        <w:spacing w:line="360" w:lineRule="auto"/>
        <w:jc w:val="both"/>
      </w:pPr>
      <w:bookmarkStart w:id="0" w:name="_Hlk144733169"/>
      <w:r>
        <w:t>Your Head Teacher has agreed that your child’s school</w:t>
      </w:r>
      <w:r w:rsidR="41F17591">
        <w:t xml:space="preserve"> will be participating in the NCMP</w:t>
      </w:r>
      <w:r>
        <w:t>, you can contact your school to find out when we will be visiting.</w:t>
      </w:r>
      <w:r w:rsidR="7074524C">
        <w:t xml:space="preserve"> </w:t>
      </w:r>
      <w:bookmarkStart w:id="1" w:name="_Hlk144732836"/>
      <w:r w:rsidR="7074524C">
        <w:t xml:space="preserve">If </w:t>
      </w:r>
      <w:r w:rsidR="0B7897E8">
        <w:t>a high volume</w:t>
      </w:r>
      <w:r w:rsidR="7074524C">
        <w:t xml:space="preserve"> of children </w:t>
      </w:r>
      <w:bookmarkStart w:id="2" w:name="_Int_xnoYWdks"/>
      <w:r w:rsidR="7074524C">
        <w:t>are</w:t>
      </w:r>
      <w:bookmarkEnd w:id="2"/>
      <w:r w:rsidR="7074524C">
        <w:t xml:space="preserve"> absent on the date of our visit, we may need </w:t>
      </w:r>
      <w:r w:rsidR="0B7897E8">
        <w:t>to make another unplanned visit</w:t>
      </w:r>
      <w:bookmarkEnd w:id="1"/>
      <w:r w:rsidR="173CEA8F">
        <w:t xml:space="preserve"> so please complete the </w:t>
      </w:r>
      <w:hyperlink r:id="rId12">
        <w:r w:rsidR="00531609">
          <w:rPr>
            <w:rStyle w:val="Hyperlink"/>
          </w:rPr>
          <w:t>opt out form (here)</w:t>
        </w:r>
      </w:hyperlink>
      <w:r w:rsidR="173CEA8F">
        <w:t xml:space="preserve"> if you do not wish for your child to be included in </w:t>
      </w:r>
      <w:r w:rsidR="004A5050">
        <w:t xml:space="preserve">the </w:t>
      </w:r>
      <w:r w:rsidR="173CEA8F">
        <w:t>NCMP.</w:t>
      </w:r>
    </w:p>
    <w:bookmarkEnd w:id="0"/>
    <w:p w14:paraId="2DD76376" w14:textId="77777777" w:rsidR="006C0249" w:rsidRDefault="006C0249" w:rsidP="006C0249">
      <w:pPr>
        <w:pStyle w:val="Default"/>
        <w:spacing w:line="360" w:lineRule="auto"/>
        <w:jc w:val="both"/>
      </w:pPr>
    </w:p>
    <w:p w14:paraId="5AA8F7B1" w14:textId="42CE51D2" w:rsidR="006C0249" w:rsidRDefault="00246982" w:rsidP="000B79F5">
      <w:pPr>
        <w:spacing w:after="0" w:line="360" w:lineRule="auto"/>
        <w:rPr>
          <w:rFonts w:ascii="Arial" w:hAnsi="Arial" w:cs="Arial"/>
          <w:sz w:val="24"/>
          <w:szCs w:val="24"/>
        </w:rPr>
      </w:pPr>
      <w:r>
        <w:rPr>
          <w:rFonts w:ascii="Arial" w:hAnsi="Arial" w:cs="Arial"/>
          <w:sz w:val="24"/>
          <w:szCs w:val="24"/>
        </w:rPr>
        <w:t>Please note, c</w:t>
      </w:r>
      <w:r w:rsidRPr="009F4DC4">
        <w:rPr>
          <w:rFonts w:ascii="Arial" w:hAnsi="Arial" w:cs="Arial"/>
          <w:sz w:val="24"/>
          <w:szCs w:val="24"/>
        </w:rPr>
        <w:t xml:space="preserve">hildren will not be made to take part on the day if they do not want to. </w:t>
      </w:r>
    </w:p>
    <w:p w14:paraId="0025C49A" w14:textId="77777777" w:rsidR="006C0249" w:rsidRPr="009F4DC4" w:rsidRDefault="006C0249" w:rsidP="000B79F5">
      <w:pPr>
        <w:spacing w:after="0" w:line="360" w:lineRule="auto"/>
        <w:rPr>
          <w:rFonts w:ascii="Arial" w:hAnsi="Arial" w:cs="Arial"/>
          <w:sz w:val="24"/>
          <w:szCs w:val="24"/>
        </w:rPr>
      </w:pPr>
    </w:p>
    <w:p w14:paraId="3362670C" w14:textId="15158043" w:rsidR="002D21D4" w:rsidRDefault="3A6953E9" w:rsidP="42B9B868">
      <w:pPr>
        <w:spacing w:after="0" w:line="360" w:lineRule="auto"/>
        <w:rPr>
          <w:rFonts w:ascii="Arial" w:hAnsi="Arial" w:cs="Arial"/>
          <w:sz w:val="24"/>
          <w:szCs w:val="24"/>
        </w:rPr>
      </w:pPr>
      <w:r w:rsidRPr="42B9B868">
        <w:rPr>
          <w:rFonts w:ascii="Arial" w:hAnsi="Arial" w:cs="Arial"/>
          <w:sz w:val="24"/>
          <w:szCs w:val="24"/>
        </w:rPr>
        <w:t xml:space="preserve">The checks are carried out by </w:t>
      </w:r>
      <w:r w:rsidR="1CAFF57B" w:rsidRPr="42B9B868">
        <w:rPr>
          <w:rFonts w:ascii="Arial" w:hAnsi="Arial" w:cs="Arial"/>
          <w:sz w:val="24"/>
          <w:szCs w:val="24"/>
        </w:rPr>
        <w:t xml:space="preserve">our </w:t>
      </w:r>
      <w:r w:rsidR="1ED294E3" w:rsidRPr="42B9B868">
        <w:rPr>
          <w:rFonts w:ascii="Arial" w:hAnsi="Arial" w:cs="Arial"/>
          <w:sz w:val="24"/>
          <w:szCs w:val="24"/>
        </w:rPr>
        <w:t>friendly and trained team of</w:t>
      </w:r>
      <w:r w:rsidR="408B8517" w:rsidRPr="42B9B868">
        <w:rPr>
          <w:rFonts w:ascii="Arial" w:hAnsi="Arial" w:cs="Arial"/>
          <w:sz w:val="24"/>
          <w:szCs w:val="24"/>
        </w:rPr>
        <w:t xml:space="preserve"> </w:t>
      </w:r>
      <w:r w:rsidR="40310E15" w:rsidRPr="42B9B868">
        <w:rPr>
          <w:rFonts w:ascii="Arial" w:hAnsi="Arial" w:cs="Arial"/>
          <w:sz w:val="24"/>
          <w:szCs w:val="24"/>
        </w:rPr>
        <w:t>School and Community Health Facilitators</w:t>
      </w:r>
      <w:r w:rsidR="408B8517" w:rsidRPr="42B9B868">
        <w:rPr>
          <w:rFonts w:ascii="Arial" w:hAnsi="Arial" w:cs="Arial"/>
          <w:sz w:val="24"/>
          <w:szCs w:val="24"/>
        </w:rPr>
        <w:t>,</w:t>
      </w:r>
      <w:r w:rsidR="369B00DD" w:rsidRPr="42B9B868">
        <w:rPr>
          <w:rFonts w:ascii="Arial" w:hAnsi="Arial" w:cs="Arial"/>
          <w:sz w:val="24"/>
          <w:szCs w:val="24"/>
        </w:rPr>
        <w:t xml:space="preserve"> who are part of the School Nursing Service</w:t>
      </w:r>
      <w:r w:rsidRPr="42B9B868">
        <w:rPr>
          <w:rFonts w:ascii="Arial" w:hAnsi="Arial" w:cs="Arial"/>
          <w:sz w:val="24"/>
          <w:szCs w:val="24"/>
        </w:rPr>
        <w:t xml:space="preserve">. Children are measured fully clothed, except for their coats and shoes, in a private space away from other pupils. </w:t>
      </w:r>
      <w:r w:rsidR="695832A4" w:rsidRPr="42B9B868">
        <w:rPr>
          <w:rFonts w:ascii="Arial" w:hAnsi="Arial" w:cs="Arial"/>
          <w:sz w:val="24"/>
          <w:szCs w:val="24"/>
        </w:rPr>
        <w:t>The results will not be visible to your child.</w:t>
      </w:r>
    </w:p>
    <w:p w14:paraId="4BA75DE4" w14:textId="77777777" w:rsidR="00C570D0" w:rsidRDefault="00C570D0" w:rsidP="00C570D0">
      <w:pPr>
        <w:pStyle w:val="Default"/>
        <w:spacing w:line="360" w:lineRule="auto"/>
        <w:jc w:val="both"/>
        <w:rPr>
          <w:b/>
        </w:rPr>
      </w:pPr>
    </w:p>
    <w:p w14:paraId="45E26A7B" w14:textId="77777777" w:rsidR="00856907" w:rsidRDefault="00856907" w:rsidP="00C570D0">
      <w:pPr>
        <w:pStyle w:val="Default"/>
        <w:spacing w:line="360" w:lineRule="auto"/>
        <w:jc w:val="both"/>
        <w:rPr>
          <w:b/>
        </w:rPr>
      </w:pPr>
    </w:p>
    <w:p w14:paraId="71BA7BB7" w14:textId="77777777" w:rsidR="00856907" w:rsidRDefault="00856907" w:rsidP="00B01668">
      <w:pPr>
        <w:pStyle w:val="Default"/>
        <w:spacing w:line="360" w:lineRule="auto"/>
        <w:jc w:val="both"/>
        <w:rPr>
          <w:b/>
        </w:rPr>
      </w:pPr>
    </w:p>
    <w:p w14:paraId="5511A71F" w14:textId="3E9539F1" w:rsidR="00E01139" w:rsidRPr="00C570D0" w:rsidRDefault="00E01139" w:rsidP="00C570D0">
      <w:pPr>
        <w:pStyle w:val="Default"/>
        <w:spacing w:after="240" w:line="360" w:lineRule="auto"/>
        <w:jc w:val="both"/>
        <w:rPr>
          <w:b/>
        </w:rPr>
      </w:pPr>
      <w:r w:rsidRPr="000F6526">
        <w:rPr>
          <w:b/>
        </w:rPr>
        <w:lastRenderedPageBreak/>
        <w:t>Vision</w:t>
      </w:r>
      <w:r w:rsidR="008B192E" w:rsidRPr="000F6526">
        <w:rPr>
          <w:b/>
        </w:rPr>
        <w:t xml:space="preserve"> </w:t>
      </w:r>
      <w:r w:rsidR="00143917">
        <w:rPr>
          <w:b/>
        </w:rPr>
        <w:t>screening</w:t>
      </w:r>
    </w:p>
    <w:p w14:paraId="21452DD9" w14:textId="7F238CD3" w:rsidR="00E01139" w:rsidRPr="009F4DC4" w:rsidRDefault="70B1A0AB" w:rsidP="42B9B868">
      <w:pPr>
        <w:autoSpaceDE w:val="0"/>
        <w:autoSpaceDN w:val="0"/>
        <w:adjustRightInd w:val="0"/>
        <w:spacing w:after="0" w:line="360" w:lineRule="auto"/>
        <w:jc w:val="both"/>
        <w:rPr>
          <w:rFonts w:ascii="Arial" w:hAnsi="Arial" w:cs="Arial"/>
          <w:b/>
          <w:bCs/>
          <w:color w:val="000000"/>
          <w:sz w:val="24"/>
          <w:szCs w:val="24"/>
        </w:rPr>
      </w:pPr>
      <w:r w:rsidRPr="42B9B868">
        <w:rPr>
          <w:rFonts w:ascii="Arial" w:hAnsi="Arial" w:cs="Arial"/>
          <w:color w:val="000000" w:themeColor="text1"/>
          <w:sz w:val="24"/>
          <w:szCs w:val="24"/>
        </w:rPr>
        <w:t xml:space="preserve">It is very important for a child’s eyesight to be screened when they are young so that any problems can be picked up and treated early. </w:t>
      </w:r>
      <w:r w:rsidR="00856907">
        <w:rPr>
          <w:rFonts w:ascii="Arial" w:hAnsi="Arial" w:cs="Arial"/>
          <w:color w:val="000000" w:themeColor="text1"/>
          <w:sz w:val="24"/>
          <w:szCs w:val="24"/>
        </w:rPr>
        <w:t>In Reception year, t</w:t>
      </w:r>
      <w:r w:rsidRPr="42B9B868">
        <w:rPr>
          <w:rFonts w:ascii="Arial" w:hAnsi="Arial" w:cs="Arial"/>
          <w:color w:val="000000" w:themeColor="text1"/>
          <w:sz w:val="24"/>
          <w:szCs w:val="24"/>
        </w:rPr>
        <w:t xml:space="preserve">his will be </w:t>
      </w:r>
      <w:r w:rsidR="00856907">
        <w:rPr>
          <w:rFonts w:ascii="Arial" w:hAnsi="Arial" w:cs="Arial"/>
          <w:color w:val="000000" w:themeColor="text1"/>
          <w:sz w:val="24"/>
          <w:szCs w:val="24"/>
        </w:rPr>
        <w:t>carried out</w:t>
      </w:r>
      <w:r w:rsidRPr="42B9B868">
        <w:rPr>
          <w:rFonts w:ascii="Arial" w:hAnsi="Arial" w:cs="Arial"/>
          <w:color w:val="000000" w:themeColor="text1"/>
          <w:sz w:val="24"/>
          <w:szCs w:val="24"/>
        </w:rPr>
        <w:t xml:space="preserve"> alongside the NCMP. </w:t>
      </w:r>
    </w:p>
    <w:p w14:paraId="75FCB2A6" w14:textId="77777777" w:rsidR="00E01139" w:rsidRPr="009F4DC4" w:rsidRDefault="00E01139" w:rsidP="000B79F5">
      <w:pPr>
        <w:autoSpaceDE w:val="0"/>
        <w:autoSpaceDN w:val="0"/>
        <w:adjustRightInd w:val="0"/>
        <w:spacing w:after="0" w:line="360" w:lineRule="auto"/>
        <w:jc w:val="both"/>
        <w:rPr>
          <w:rFonts w:ascii="Arial" w:hAnsi="Arial" w:cs="Arial"/>
          <w:color w:val="000000"/>
          <w:sz w:val="24"/>
          <w:szCs w:val="24"/>
        </w:rPr>
      </w:pPr>
    </w:p>
    <w:p w14:paraId="444D16C8" w14:textId="36C6A933" w:rsidR="003B2E7D" w:rsidRDefault="70B1A0AB" w:rsidP="008E5F82">
      <w:pPr>
        <w:autoSpaceDE w:val="0"/>
        <w:autoSpaceDN w:val="0"/>
        <w:adjustRightInd w:val="0"/>
        <w:spacing w:after="0" w:line="360" w:lineRule="auto"/>
        <w:jc w:val="both"/>
        <w:rPr>
          <w:rFonts w:ascii="Arial" w:hAnsi="Arial" w:cs="Arial"/>
          <w:sz w:val="24"/>
          <w:szCs w:val="24"/>
        </w:rPr>
      </w:pPr>
      <w:r w:rsidRPr="42B9B868">
        <w:rPr>
          <w:rFonts w:ascii="Arial" w:hAnsi="Arial" w:cs="Arial"/>
          <w:sz w:val="24"/>
          <w:szCs w:val="24"/>
        </w:rPr>
        <w:t xml:space="preserve">On the day, </w:t>
      </w:r>
      <w:r w:rsidR="1FA6DDD2" w:rsidRPr="42B9B868">
        <w:rPr>
          <w:rFonts w:ascii="Arial" w:hAnsi="Arial" w:cs="Arial"/>
          <w:sz w:val="24"/>
          <w:szCs w:val="24"/>
        </w:rPr>
        <w:t xml:space="preserve">School and Community Health Facilitators </w:t>
      </w:r>
      <w:r w:rsidRPr="42B9B868">
        <w:rPr>
          <w:rFonts w:ascii="Arial" w:hAnsi="Arial" w:cs="Arial"/>
          <w:sz w:val="24"/>
          <w:szCs w:val="24"/>
        </w:rPr>
        <w:t>will screen your child’s eyesight at school</w:t>
      </w:r>
      <w:r w:rsidR="00C75F88">
        <w:rPr>
          <w:rFonts w:ascii="Arial" w:hAnsi="Arial" w:cs="Arial"/>
          <w:sz w:val="24"/>
          <w:szCs w:val="24"/>
        </w:rPr>
        <w:t>.</w:t>
      </w:r>
      <w:r w:rsidR="009B0A62">
        <w:rPr>
          <w:rFonts w:ascii="Arial" w:hAnsi="Arial" w:cs="Arial"/>
          <w:sz w:val="24"/>
          <w:szCs w:val="24"/>
        </w:rPr>
        <w:t xml:space="preserve"> If your child passes the vision </w:t>
      </w:r>
      <w:r w:rsidR="00C75F88">
        <w:rPr>
          <w:rFonts w:ascii="Arial" w:hAnsi="Arial" w:cs="Arial"/>
          <w:sz w:val="24"/>
          <w:szCs w:val="24"/>
        </w:rPr>
        <w:t>screen,</w:t>
      </w:r>
      <w:r w:rsidR="009B0A62">
        <w:rPr>
          <w:rFonts w:ascii="Arial" w:hAnsi="Arial" w:cs="Arial"/>
          <w:sz w:val="24"/>
          <w:szCs w:val="24"/>
        </w:rPr>
        <w:t xml:space="preserve"> we won’t contact you and you don’t need to do anything, however i</w:t>
      </w:r>
      <w:r w:rsidR="009B0A62" w:rsidRPr="009B0A62">
        <w:rPr>
          <w:rFonts w:ascii="Arial" w:hAnsi="Arial" w:cs="Arial"/>
          <w:sz w:val="24"/>
          <w:szCs w:val="24"/>
        </w:rPr>
        <w:t>t is recommended that children have regular eye tests at least once every two years. These tests can be done at high street opticians and are free for all children under 16 years old (and those under 19 years old in full-time education).</w:t>
      </w:r>
      <w:r w:rsidR="009B0A62">
        <w:rPr>
          <w:rFonts w:ascii="Arial" w:hAnsi="Arial" w:cs="Arial"/>
          <w:sz w:val="24"/>
          <w:szCs w:val="24"/>
        </w:rPr>
        <w:t xml:space="preserve"> </w:t>
      </w:r>
      <w:r w:rsidR="009B0A62" w:rsidRPr="42B9B868">
        <w:rPr>
          <w:rFonts w:ascii="Arial" w:hAnsi="Arial" w:cs="Arial"/>
          <w:sz w:val="24"/>
          <w:szCs w:val="24"/>
        </w:rPr>
        <w:t xml:space="preserve"> </w:t>
      </w:r>
      <w:r w:rsidR="009B0A62">
        <w:rPr>
          <w:rFonts w:ascii="Arial" w:hAnsi="Arial" w:cs="Arial"/>
          <w:sz w:val="24"/>
          <w:szCs w:val="24"/>
        </w:rPr>
        <w:t>I</w:t>
      </w:r>
      <w:r w:rsidR="009B0A62" w:rsidRPr="42B9B868">
        <w:rPr>
          <w:rFonts w:ascii="Arial" w:hAnsi="Arial" w:cs="Arial"/>
          <w:sz w:val="24"/>
          <w:szCs w:val="24"/>
        </w:rPr>
        <w:t xml:space="preserve">f </w:t>
      </w:r>
      <w:r w:rsidR="009B0A62">
        <w:rPr>
          <w:rFonts w:ascii="Arial" w:hAnsi="Arial" w:cs="Arial"/>
          <w:sz w:val="24"/>
          <w:szCs w:val="24"/>
        </w:rPr>
        <w:t>your child does not pass the vision screen</w:t>
      </w:r>
      <w:r w:rsidR="009B0A62" w:rsidRPr="42B9B868">
        <w:rPr>
          <w:rFonts w:ascii="Arial" w:hAnsi="Arial" w:cs="Arial"/>
          <w:sz w:val="24"/>
          <w:szCs w:val="24"/>
        </w:rPr>
        <w:t>, we</w:t>
      </w:r>
      <w:r w:rsidR="009B0A62">
        <w:rPr>
          <w:rFonts w:ascii="Arial" w:hAnsi="Arial" w:cs="Arial"/>
          <w:sz w:val="24"/>
          <w:szCs w:val="24"/>
        </w:rPr>
        <w:t xml:space="preserve"> send a letter home with your child saying that we</w:t>
      </w:r>
      <w:r w:rsidR="009B0A62" w:rsidRPr="42B9B868">
        <w:rPr>
          <w:rFonts w:ascii="Arial" w:hAnsi="Arial" w:cs="Arial"/>
          <w:sz w:val="24"/>
          <w:szCs w:val="24"/>
        </w:rPr>
        <w:t xml:space="preserve"> will refer </w:t>
      </w:r>
      <w:r w:rsidR="009B0A62">
        <w:rPr>
          <w:rFonts w:ascii="Arial" w:hAnsi="Arial" w:cs="Arial"/>
          <w:sz w:val="24"/>
          <w:szCs w:val="24"/>
        </w:rPr>
        <w:t>them</w:t>
      </w:r>
      <w:r w:rsidR="009B0A62" w:rsidRPr="42B9B868">
        <w:rPr>
          <w:rFonts w:ascii="Arial" w:hAnsi="Arial" w:cs="Arial"/>
          <w:sz w:val="24"/>
          <w:szCs w:val="24"/>
        </w:rPr>
        <w:t xml:space="preserve"> to a specialist</w:t>
      </w:r>
      <w:r w:rsidR="009B0A62">
        <w:rPr>
          <w:rFonts w:ascii="Arial" w:hAnsi="Arial" w:cs="Arial"/>
          <w:sz w:val="24"/>
          <w:szCs w:val="24"/>
        </w:rPr>
        <w:t xml:space="preserve"> who will contact you to book an appointment which may take up to 3 weeks.  </w:t>
      </w:r>
    </w:p>
    <w:p w14:paraId="19B56A0B" w14:textId="77777777" w:rsidR="009B0A62" w:rsidRDefault="009B0A62" w:rsidP="008E5F82">
      <w:pPr>
        <w:autoSpaceDE w:val="0"/>
        <w:autoSpaceDN w:val="0"/>
        <w:adjustRightInd w:val="0"/>
        <w:spacing w:after="0" w:line="360" w:lineRule="auto"/>
        <w:jc w:val="both"/>
        <w:rPr>
          <w:rFonts w:ascii="Arial" w:hAnsi="Arial" w:cs="Arial"/>
          <w:sz w:val="24"/>
          <w:szCs w:val="24"/>
        </w:rPr>
      </w:pPr>
    </w:p>
    <w:p w14:paraId="7E939535" w14:textId="182686D3" w:rsidR="000B79F5" w:rsidRDefault="70B1A0AB" w:rsidP="008E5F82">
      <w:pPr>
        <w:autoSpaceDE w:val="0"/>
        <w:autoSpaceDN w:val="0"/>
        <w:adjustRightInd w:val="0"/>
        <w:spacing w:after="0" w:line="360" w:lineRule="auto"/>
        <w:jc w:val="both"/>
        <w:rPr>
          <w:rFonts w:ascii="Arial" w:hAnsi="Arial" w:cs="Arial"/>
          <w:sz w:val="24"/>
          <w:szCs w:val="24"/>
        </w:rPr>
      </w:pPr>
      <w:r w:rsidRPr="42B9B868">
        <w:rPr>
          <w:rFonts w:ascii="Arial" w:hAnsi="Arial" w:cs="Arial"/>
          <w:sz w:val="24"/>
          <w:szCs w:val="24"/>
        </w:rPr>
        <w:t>We encourage you to share your child’s results with their class teacher.</w:t>
      </w:r>
    </w:p>
    <w:p w14:paraId="616B09BE" w14:textId="77777777" w:rsidR="008E5F82" w:rsidRPr="00FF0D30" w:rsidRDefault="008E5F82" w:rsidP="008E5F82">
      <w:pPr>
        <w:autoSpaceDE w:val="0"/>
        <w:autoSpaceDN w:val="0"/>
        <w:adjustRightInd w:val="0"/>
        <w:spacing w:after="0" w:line="360" w:lineRule="auto"/>
        <w:jc w:val="both"/>
        <w:rPr>
          <w:rFonts w:ascii="Arial" w:hAnsi="Arial" w:cs="Arial"/>
          <w:sz w:val="24"/>
          <w:szCs w:val="24"/>
        </w:rPr>
      </w:pPr>
    </w:p>
    <w:p w14:paraId="49483D0B" w14:textId="16A75CFD" w:rsidR="000C7E18" w:rsidRDefault="000C7E18" w:rsidP="002613AB">
      <w:pPr>
        <w:pStyle w:val="PHEBodycopy"/>
        <w:spacing w:after="240" w:line="360" w:lineRule="auto"/>
        <w:rPr>
          <w:rFonts w:cs="Arial"/>
          <w:b/>
          <w:bCs/>
          <w:color w:val="000000"/>
          <w:szCs w:val="24"/>
        </w:rPr>
      </w:pPr>
      <w:r w:rsidRPr="000F6526">
        <w:rPr>
          <w:rFonts w:cs="Arial"/>
          <w:b/>
          <w:bCs/>
          <w:color w:val="000000"/>
          <w:szCs w:val="24"/>
        </w:rPr>
        <w:t>Personal and confidential data about your child</w:t>
      </w:r>
    </w:p>
    <w:p w14:paraId="34AC5A6C" w14:textId="071EEA1E" w:rsidR="000C7E18" w:rsidRDefault="000C7E18" w:rsidP="000B79F5">
      <w:pPr>
        <w:spacing w:after="0" w:line="360" w:lineRule="auto"/>
        <w:rPr>
          <w:rFonts w:ascii="Arial" w:eastAsia="Calibri" w:hAnsi="Arial" w:cs="Arial"/>
          <w:sz w:val="24"/>
          <w:szCs w:val="24"/>
        </w:rPr>
      </w:pPr>
      <w:r w:rsidRPr="000C7E18">
        <w:rPr>
          <w:rFonts w:ascii="Arial" w:eastAsia="Calibri" w:hAnsi="Arial" w:cs="Arial"/>
          <w:sz w:val="24"/>
          <w:szCs w:val="24"/>
        </w:rPr>
        <w:t xml:space="preserve">The information collected from all schools in the area will be gathered and held securely by Gloucestershire Health and Care NHS Foundation Trust (GHC). We will store your child’s information as part of their local child health record </w:t>
      </w:r>
      <w:r w:rsidRPr="000C7E18">
        <w:rPr>
          <w:rFonts w:ascii="Arial" w:eastAsia="Calibri" w:hAnsi="Arial" w:cs="Arial"/>
          <w:bCs/>
          <w:sz w:val="24"/>
          <w:szCs w:val="24"/>
        </w:rPr>
        <w:t>on the NHS</w:t>
      </w:r>
      <w:r w:rsidR="00D23B18">
        <w:rPr>
          <w:rFonts w:ascii="Arial" w:eastAsia="Calibri" w:hAnsi="Arial" w:cs="Arial"/>
          <w:bCs/>
          <w:sz w:val="24"/>
          <w:szCs w:val="24"/>
        </w:rPr>
        <w:t xml:space="preserve"> C</w:t>
      </w:r>
      <w:r w:rsidRPr="000C7E18">
        <w:rPr>
          <w:rFonts w:ascii="Arial" w:eastAsia="Calibri" w:hAnsi="Arial" w:cs="Arial"/>
          <w:bCs/>
          <w:sz w:val="24"/>
          <w:szCs w:val="24"/>
        </w:rPr>
        <w:t xml:space="preserve">hild </w:t>
      </w:r>
      <w:r w:rsidR="00D23B18">
        <w:rPr>
          <w:rFonts w:ascii="Arial" w:eastAsia="Calibri" w:hAnsi="Arial" w:cs="Arial"/>
          <w:bCs/>
          <w:sz w:val="24"/>
          <w:szCs w:val="24"/>
        </w:rPr>
        <w:t>H</w:t>
      </w:r>
      <w:r w:rsidRPr="000C7E18">
        <w:rPr>
          <w:rFonts w:ascii="Arial" w:eastAsia="Calibri" w:hAnsi="Arial" w:cs="Arial"/>
          <w:bCs/>
          <w:sz w:val="24"/>
          <w:szCs w:val="24"/>
        </w:rPr>
        <w:t xml:space="preserve">ealth </w:t>
      </w:r>
      <w:r w:rsidR="00D23B18">
        <w:rPr>
          <w:rFonts w:ascii="Arial" w:eastAsia="Calibri" w:hAnsi="Arial" w:cs="Arial"/>
          <w:bCs/>
          <w:sz w:val="24"/>
          <w:szCs w:val="24"/>
        </w:rPr>
        <w:t>I</w:t>
      </w:r>
      <w:r w:rsidRPr="000C7E18">
        <w:rPr>
          <w:rFonts w:ascii="Arial" w:eastAsia="Calibri" w:hAnsi="Arial" w:cs="Arial"/>
          <w:bCs/>
          <w:sz w:val="24"/>
          <w:szCs w:val="24"/>
        </w:rPr>
        <w:t xml:space="preserve">nformation </w:t>
      </w:r>
      <w:r w:rsidR="00D23B18">
        <w:rPr>
          <w:rFonts w:ascii="Arial" w:eastAsia="Calibri" w:hAnsi="Arial" w:cs="Arial"/>
          <w:bCs/>
          <w:sz w:val="24"/>
          <w:szCs w:val="24"/>
        </w:rPr>
        <w:t>D</w:t>
      </w:r>
      <w:r w:rsidRPr="000C7E18">
        <w:rPr>
          <w:rFonts w:ascii="Arial" w:eastAsia="Calibri" w:hAnsi="Arial" w:cs="Arial"/>
          <w:bCs/>
          <w:sz w:val="24"/>
          <w:szCs w:val="24"/>
        </w:rPr>
        <w:t>atabase</w:t>
      </w:r>
      <w:r w:rsidRPr="000C7E18">
        <w:rPr>
          <w:rFonts w:ascii="Arial" w:eastAsia="Calibri" w:hAnsi="Arial" w:cs="Arial"/>
          <w:sz w:val="24"/>
          <w:szCs w:val="24"/>
        </w:rPr>
        <w:t>. It will not be shared with the child’s school or with other children.</w:t>
      </w:r>
    </w:p>
    <w:p w14:paraId="0BFF1762" w14:textId="7F4F4794" w:rsidR="00C85844" w:rsidRDefault="00C85844" w:rsidP="000B79F5">
      <w:pPr>
        <w:spacing w:after="0" w:line="360" w:lineRule="auto"/>
        <w:rPr>
          <w:rFonts w:ascii="Arial" w:eastAsia="Calibri" w:hAnsi="Arial" w:cs="Arial"/>
          <w:sz w:val="24"/>
          <w:szCs w:val="24"/>
        </w:rPr>
      </w:pPr>
    </w:p>
    <w:p w14:paraId="0F1AB1C9" w14:textId="57D03750" w:rsidR="00CE6990" w:rsidRDefault="556CA820">
      <w:pPr>
        <w:pStyle w:val="PHEBodycopy"/>
        <w:spacing w:line="360" w:lineRule="auto"/>
        <w:rPr>
          <w:rFonts w:cs="Arial"/>
        </w:rPr>
      </w:pPr>
      <w:r w:rsidRPr="42B9B868">
        <w:rPr>
          <w:rFonts w:cs="Arial"/>
        </w:rPr>
        <w:t xml:space="preserve">As part of the NCMP, </w:t>
      </w:r>
      <w:r w:rsidR="3FFD565F" w:rsidRPr="42B9B868">
        <w:rPr>
          <w:rFonts w:cs="Arial"/>
        </w:rPr>
        <w:t>we may share your phone number with</w:t>
      </w:r>
      <w:r w:rsidRPr="42B9B868">
        <w:rPr>
          <w:rFonts w:cs="Arial"/>
        </w:rPr>
        <w:t xml:space="preserve"> </w:t>
      </w:r>
      <w:hyperlink r:id="rId13" w:history="1">
        <w:r w:rsidR="001E5062">
          <w:rPr>
            <w:rStyle w:val="Hyperlink"/>
            <w:rFonts w:cs="Arial"/>
          </w:rPr>
          <w:t>Maximus</w:t>
        </w:r>
      </w:hyperlink>
      <w:r w:rsidR="21185947" w:rsidRPr="42B9B868">
        <w:rPr>
          <w:rFonts w:cs="Arial"/>
        </w:rPr>
        <w:t>,</w:t>
      </w:r>
      <w:r w:rsidR="005405C2">
        <w:rPr>
          <w:rFonts w:cs="Arial"/>
        </w:rPr>
        <w:t xml:space="preserve"> who deliver Healthier Lifestyle Programmes for</w:t>
      </w:r>
      <w:r w:rsidR="21185947" w:rsidRPr="42B9B868">
        <w:rPr>
          <w:rFonts w:cs="Arial"/>
        </w:rPr>
        <w:t xml:space="preserve"> children</w:t>
      </w:r>
      <w:r w:rsidR="00F0180D">
        <w:rPr>
          <w:rFonts w:cs="Arial"/>
        </w:rPr>
        <w:t>,</w:t>
      </w:r>
      <w:r w:rsidR="005405C2">
        <w:rPr>
          <w:rFonts w:cs="Arial"/>
        </w:rPr>
        <w:t xml:space="preserve"> </w:t>
      </w:r>
      <w:r w:rsidR="21185947" w:rsidRPr="42B9B868">
        <w:rPr>
          <w:rFonts w:cs="Arial"/>
        </w:rPr>
        <w:t>young people</w:t>
      </w:r>
      <w:r w:rsidR="00F0180D">
        <w:rPr>
          <w:rFonts w:cs="Arial"/>
        </w:rPr>
        <w:t xml:space="preserve"> an</w:t>
      </w:r>
      <w:r w:rsidR="00ED6374">
        <w:rPr>
          <w:rFonts w:cs="Arial"/>
        </w:rPr>
        <w:t>d</w:t>
      </w:r>
      <w:r w:rsidR="00F0180D">
        <w:rPr>
          <w:rFonts w:cs="Arial"/>
        </w:rPr>
        <w:t xml:space="preserve"> families</w:t>
      </w:r>
      <w:r w:rsidR="005405C2">
        <w:rPr>
          <w:rFonts w:cs="Arial"/>
        </w:rPr>
        <w:t xml:space="preserve"> in Gloucestershire</w:t>
      </w:r>
      <w:r w:rsidR="3FFD565F" w:rsidRPr="42B9B868">
        <w:rPr>
          <w:rFonts w:cs="Arial"/>
        </w:rPr>
        <w:t xml:space="preserve">. If your phone number is shared, a member of </w:t>
      </w:r>
      <w:r w:rsidR="5CC3C6FC" w:rsidRPr="42B9B868">
        <w:rPr>
          <w:rFonts w:cs="Arial"/>
        </w:rPr>
        <w:t xml:space="preserve">the </w:t>
      </w:r>
      <w:r w:rsidR="3FFD565F" w:rsidRPr="42B9B868">
        <w:rPr>
          <w:rFonts w:cs="Arial"/>
        </w:rPr>
        <w:t>friendly team may be in touch to</w:t>
      </w:r>
      <w:r w:rsidR="003A5392">
        <w:rPr>
          <w:rFonts w:cs="Arial"/>
        </w:rPr>
        <w:t xml:space="preserve"> let you know </w:t>
      </w:r>
      <w:r w:rsidR="005405C2">
        <w:rPr>
          <w:rFonts w:cs="Arial"/>
        </w:rPr>
        <w:t>the</w:t>
      </w:r>
      <w:r w:rsidR="003A5392">
        <w:rPr>
          <w:rFonts w:cs="Arial"/>
        </w:rPr>
        <w:t xml:space="preserve"> offers</w:t>
      </w:r>
      <w:r w:rsidR="0031029D">
        <w:rPr>
          <w:rFonts w:cs="Arial"/>
        </w:rPr>
        <w:t xml:space="preserve"> available in your local area</w:t>
      </w:r>
      <w:r w:rsidR="00FA7500">
        <w:rPr>
          <w:rFonts w:cs="Arial"/>
        </w:rPr>
        <w:t>.</w:t>
      </w:r>
      <w:r w:rsidR="3FFD565F" w:rsidRPr="42B9B868">
        <w:rPr>
          <w:rFonts w:cs="Arial"/>
        </w:rPr>
        <w:t xml:space="preserve"> </w:t>
      </w:r>
    </w:p>
    <w:p w14:paraId="35CEE164" w14:textId="2E273237" w:rsidR="000C7E18" w:rsidRDefault="000C7E18" w:rsidP="000B79F5">
      <w:pPr>
        <w:pStyle w:val="PHEBodycopy"/>
        <w:spacing w:line="360" w:lineRule="auto"/>
        <w:rPr>
          <w:rFonts w:cs="Arial"/>
          <w:b/>
          <w:bCs/>
          <w:szCs w:val="24"/>
        </w:rPr>
      </w:pPr>
    </w:p>
    <w:p w14:paraId="01B848CC" w14:textId="26821A5C" w:rsidR="000C7E18" w:rsidRPr="000C7E18" w:rsidRDefault="000C7E18" w:rsidP="000B79F5">
      <w:pPr>
        <w:pStyle w:val="PHEBodycopy"/>
        <w:spacing w:line="360" w:lineRule="auto"/>
        <w:rPr>
          <w:rFonts w:cs="Arial"/>
          <w:szCs w:val="24"/>
        </w:rPr>
      </w:pPr>
      <w:r>
        <w:rPr>
          <w:rFonts w:cs="Arial"/>
          <w:szCs w:val="24"/>
        </w:rPr>
        <w:t xml:space="preserve">To understand more about the data we collect, how we use and protect it, please read Gloucestershire’s NCMP </w:t>
      </w:r>
      <w:hyperlink r:id="rId14" w:history="1">
        <w:r w:rsidRPr="0080580B">
          <w:rPr>
            <w:rStyle w:val="Hyperlink"/>
            <w:rFonts w:cs="Arial"/>
            <w:szCs w:val="24"/>
          </w:rPr>
          <w:t>Privacy Notice</w:t>
        </w:r>
      </w:hyperlink>
      <w:r w:rsidR="00EF3BA3">
        <w:rPr>
          <w:rFonts w:cs="Arial"/>
          <w:szCs w:val="24"/>
        </w:rPr>
        <w:t xml:space="preserve"> and the </w:t>
      </w:r>
      <w:hyperlink r:id="rId15" w:history="1">
        <w:r w:rsidR="00EF3BA3" w:rsidRPr="00306BB0">
          <w:rPr>
            <w:rStyle w:val="Hyperlink"/>
            <w:rFonts w:cs="Arial"/>
            <w:szCs w:val="24"/>
          </w:rPr>
          <w:t>Department of Health and Social Care</w:t>
        </w:r>
        <w:r w:rsidR="008B5C0C">
          <w:rPr>
            <w:rStyle w:val="Hyperlink"/>
            <w:rFonts w:cs="Arial"/>
            <w:szCs w:val="24"/>
          </w:rPr>
          <w:t xml:space="preserve"> (DHSC)</w:t>
        </w:r>
        <w:r w:rsidR="00EF3BA3" w:rsidRPr="00306BB0">
          <w:rPr>
            <w:rStyle w:val="Hyperlink"/>
            <w:rFonts w:cs="Arial"/>
            <w:szCs w:val="24"/>
          </w:rPr>
          <w:t xml:space="preserve"> NCMP Privacy Notice.</w:t>
        </w:r>
      </w:hyperlink>
    </w:p>
    <w:p w14:paraId="0C9930E5" w14:textId="77777777" w:rsidR="00E01139" w:rsidRDefault="00E01139" w:rsidP="00C570D0">
      <w:pPr>
        <w:autoSpaceDE w:val="0"/>
        <w:autoSpaceDN w:val="0"/>
        <w:adjustRightInd w:val="0"/>
        <w:spacing w:before="240" w:after="0" w:line="360" w:lineRule="auto"/>
        <w:jc w:val="both"/>
        <w:rPr>
          <w:rFonts w:ascii="Arial" w:hAnsi="Arial" w:cs="Arial"/>
          <w:color w:val="000000"/>
          <w:sz w:val="10"/>
          <w:szCs w:val="10"/>
        </w:rPr>
      </w:pPr>
    </w:p>
    <w:p w14:paraId="3FE18B83" w14:textId="4AB1E659" w:rsidR="00162583" w:rsidRPr="00162583" w:rsidRDefault="00EF6484" w:rsidP="00162583">
      <w:pPr>
        <w:pStyle w:val="Heading4"/>
        <w:spacing w:line="360" w:lineRule="auto"/>
        <w:rPr>
          <w:rFonts w:cs="Arial"/>
          <w:color w:val="auto"/>
          <w:szCs w:val="24"/>
        </w:rPr>
      </w:pPr>
      <w:r w:rsidRPr="00B5151A">
        <w:rPr>
          <w:rFonts w:cs="Arial"/>
          <w:color w:val="auto"/>
          <w:szCs w:val="24"/>
        </w:rPr>
        <w:lastRenderedPageBreak/>
        <w:t xml:space="preserve">Withdrawing your child from the Programme </w:t>
      </w:r>
    </w:p>
    <w:p w14:paraId="058D3DCC" w14:textId="2AFE6BEC" w:rsidR="42B9B868" w:rsidRPr="00E747A2" w:rsidRDefault="4D9C79F1" w:rsidP="00E747A2">
      <w:p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You do not need to do anything i</w:t>
      </w:r>
      <w:r w:rsidR="70B1A0AB" w:rsidRPr="42B9B868">
        <w:rPr>
          <w:rFonts w:ascii="Arial" w:hAnsi="Arial" w:cs="Arial"/>
          <w:color w:val="000000" w:themeColor="text1"/>
          <w:sz w:val="24"/>
          <w:szCs w:val="24"/>
        </w:rPr>
        <w:t>f you are happy for your child to</w:t>
      </w:r>
      <w:r w:rsidRPr="42B9B868">
        <w:rPr>
          <w:rFonts w:ascii="Arial" w:hAnsi="Arial" w:cs="Arial"/>
          <w:color w:val="000000" w:themeColor="text1"/>
          <w:sz w:val="24"/>
          <w:szCs w:val="24"/>
        </w:rPr>
        <w:t>:</w:t>
      </w:r>
    </w:p>
    <w:p w14:paraId="0572062D" w14:textId="77777777" w:rsidR="008E5F82" w:rsidRPr="008E5F82" w:rsidRDefault="008E5F82" w:rsidP="42B9B868">
      <w:pPr>
        <w:spacing w:after="0" w:line="360" w:lineRule="auto"/>
        <w:jc w:val="both"/>
        <w:rPr>
          <w:rFonts w:ascii="Arial" w:hAnsi="Arial" w:cs="Arial"/>
          <w:color w:val="000000" w:themeColor="text1"/>
          <w:sz w:val="12"/>
          <w:szCs w:val="12"/>
        </w:rPr>
      </w:pPr>
    </w:p>
    <w:p w14:paraId="0C68E62B" w14:textId="751FB708" w:rsidR="00F03507" w:rsidRDefault="00E01139" w:rsidP="000B79F5">
      <w:pPr>
        <w:pStyle w:val="ListParagraph"/>
        <w:numPr>
          <w:ilvl w:val="0"/>
          <w:numId w:val="2"/>
        </w:numPr>
        <w:autoSpaceDE w:val="0"/>
        <w:autoSpaceDN w:val="0"/>
        <w:adjustRightInd w:val="0"/>
        <w:spacing w:after="0" w:line="360" w:lineRule="auto"/>
        <w:jc w:val="both"/>
        <w:rPr>
          <w:rFonts w:ascii="Arial" w:hAnsi="Arial" w:cs="Arial"/>
          <w:color w:val="000000"/>
          <w:sz w:val="24"/>
          <w:szCs w:val="24"/>
        </w:rPr>
      </w:pPr>
      <w:r w:rsidRPr="000F6526">
        <w:rPr>
          <w:rFonts w:ascii="Arial" w:hAnsi="Arial" w:cs="Arial"/>
          <w:color w:val="000000"/>
          <w:sz w:val="24"/>
          <w:szCs w:val="24"/>
        </w:rPr>
        <w:t>have their vision screen</w:t>
      </w:r>
      <w:r w:rsidR="00F03507">
        <w:rPr>
          <w:rFonts w:ascii="Arial" w:hAnsi="Arial" w:cs="Arial"/>
          <w:color w:val="000000"/>
          <w:sz w:val="24"/>
          <w:szCs w:val="24"/>
        </w:rPr>
        <w:t>ed</w:t>
      </w:r>
      <w:r w:rsidR="00B5151A">
        <w:rPr>
          <w:rFonts w:ascii="Arial" w:hAnsi="Arial" w:cs="Arial"/>
          <w:color w:val="000000"/>
          <w:sz w:val="24"/>
          <w:szCs w:val="24"/>
        </w:rPr>
        <w:t>,</w:t>
      </w:r>
    </w:p>
    <w:p w14:paraId="0E2D5204" w14:textId="1079AA8C" w:rsidR="000B79F5" w:rsidRPr="00C570D0" w:rsidRDefault="00E01139" w:rsidP="00C570D0">
      <w:pPr>
        <w:pStyle w:val="ListParagraph"/>
        <w:numPr>
          <w:ilvl w:val="0"/>
          <w:numId w:val="2"/>
        </w:numPr>
        <w:autoSpaceDE w:val="0"/>
        <w:autoSpaceDN w:val="0"/>
        <w:adjustRightInd w:val="0"/>
        <w:spacing w:after="0" w:line="360" w:lineRule="auto"/>
        <w:jc w:val="both"/>
        <w:rPr>
          <w:rFonts w:ascii="Arial" w:hAnsi="Arial" w:cs="Arial"/>
          <w:color w:val="000000"/>
          <w:sz w:val="24"/>
          <w:szCs w:val="24"/>
        </w:rPr>
      </w:pPr>
      <w:r w:rsidRPr="000F6526">
        <w:rPr>
          <w:rFonts w:ascii="Arial" w:hAnsi="Arial" w:cs="Arial"/>
          <w:color w:val="000000"/>
          <w:sz w:val="24"/>
          <w:szCs w:val="24"/>
        </w:rPr>
        <w:t xml:space="preserve">be weighed and measured, </w:t>
      </w:r>
    </w:p>
    <w:p w14:paraId="0F5A7799" w14:textId="3AE0314D" w:rsidR="00C570D0" w:rsidRPr="00113DEF" w:rsidRDefault="6C315C58" w:rsidP="000B79F5">
      <w:pPr>
        <w:pStyle w:val="ListParagraph"/>
        <w:numPr>
          <w:ilvl w:val="0"/>
          <w:numId w:val="2"/>
        </w:num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 xml:space="preserve">and for your phone number to be shared with </w:t>
      </w:r>
      <w:r w:rsidR="00CD5947">
        <w:rPr>
          <w:rFonts w:ascii="Arial" w:hAnsi="Arial" w:cs="Arial"/>
          <w:color w:val="000000" w:themeColor="text1"/>
          <w:sz w:val="24"/>
          <w:szCs w:val="24"/>
        </w:rPr>
        <w:t>Maximus</w:t>
      </w:r>
      <w:r w:rsidR="4D9C79F1" w:rsidRPr="42B9B868">
        <w:rPr>
          <w:rFonts w:ascii="Arial" w:hAnsi="Arial" w:cs="Arial"/>
          <w:color w:val="000000" w:themeColor="text1"/>
          <w:sz w:val="24"/>
          <w:szCs w:val="24"/>
        </w:rPr>
        <w:t>.</w:t>
      </w:r>
    </w:p>
    <w:p w14:paraId="2630F54E" w14:textId="77777777" w:rsidR="002613AB" w:rsidRDefault="002613AB" w:rsidP="000B79F5">
      <w:pPr>
        <w:autoSpaceDE w:val="0"/>
        <w:autoSpaceDN w:val="0"/>
        <w:adjustRightInd w:val="0"/>
        <w:spacing w:after="0" w:line="360" w:lineRule="auto"/>
        <w:jc w:val="both"/>
        <w:rPr>
          <w:rFonts w:ascii="Arial" w:hAnsi="Arial" w:cs="Arial"/>
          <w:color w:val="000000"/>
          <w:sz w:val="24"/>
          <w:szCs w:val="24"/>
        </w:rPr>
      </w:pPr>
    </w:p>
    <w:p w14:paraId="4A4EF498" w14:textId="60182605" w:rsidR="006F2BE0" w:rsidRDefault="70B1A0AB" w:rsidP="000B79F5">
      <w:pPr>
        <w:autoSpaceDE w:val="0"/>
        <w:autoSpaceDN w:val="0"/>
        <w:adjustRightInd w:val="0"/>
        <w:spacing w:after="0" w:line="360" w:lineRule="auto"/>
        <w:jc w:val="both"/>
        <w:rPr>
          <w:rFonts w:ascii="Arial" w:hAnsi="Arial" w:cs="Arial"/>
          <w:color w:val="000000"/>
          <w:sz w:val="24"/>
          <w:szCs w:val="24"/>
        </w:rPr>
      </w:pPr>
      <w:r w:rsidRPr="42B9B868">
        <w:rPr>
          <w:rFonts w:ascii="Arial" w:hAnsi="Arial" w:cs="Arial"/>
          <w:color w:val="000000" w:themeColor="text1"/>
          <w:sz w:val="24"/>
          <w:szCs w:val="24"/>
        </w:rPr>
        <w:t>If you do not want your child to take part in</w:t>
      </w:r>
      <w:r w:rsidR="4D9C79F1" w:rsidRPr="42B9B868">
        <w:rPr>
          <w:rFonts w:ascii="Arial" w:hAnsi="Arial" w:cs="Arial"/>
          <w:color w:val="000000" w:themeColor="text1"/>
          <w:sz w:val="24"/>
          <w:szCs w:val="24"/>
        </w:rPr>
        <w:t xml:space="preserve"> the</w:t>
      </w:r>
      <w:r w:rsidRPr="42B9B868">
        <w:rPr>
          <w:rFonts w:ascii="Arial" w:hAnsi="Arial" w:cs="Arial"/>
          <w:color w:val="000000" w:themeColor="text1"/>
          <w:sz w:val="24"/>
          <w:szCs w:val="24"/>
        </w:rPr>
        <w:t xml:space="preserve"> </w:t>
      </w:r>
      <w:r w:rsidR="740BCBFF" w:rsidRPr="42B9B868">
        <w:rPr>
          <w:rFonts w:ascii="Arial" w:hAnsi="Arial" w:cs="Arial"/>
          <w:color w:val="000000" w:themeColor="text1"/>
          <w:sz w:val="24"/>
          <w:szCs w:val="24"/>
        </w:rPr>
        <w:t>NCMP or</w:t>
      </w:r>
      <w:r w:rsidR="7F4CBF24" w:rsidRPr="42B9B868">
        <w:rPr>
          <w:rFonts w:ascii="Arial" w:hAnsi="Arial" w:cs="Arial"/>
          <w:color w:val="000000" w:themeColor="text1"/>
          <w:sz w:val="24"/>
          <w:szCs w:val="24"/>
        </w:rPr>
        <w:t xml:space="preserve"> </w:t>
      </w:r>
      <w:r w:rsidR="00D23425">
        <w:rPr>
          <w:rFonts w:ascii="Arial" w:hAnsi="Arial" w:cs="Arial"/>
          <w:color w:val="000000" w:themeColor="text1"/>
          <w:sz w:val="24"/>
          <w:szCs w:val="24"/>
        </w:rPr>
        <w:t>v</w:t>
      </w:r>
      <w:r w:rsidR="7F4CBF24" w:rsidRPr="42B9B868">
        <w:rPr>
          <w:rFonts w:ascii="Arial" w:hAnsi="Arial" w:cs="Arial"/>
          <w:color w:val="000000" w:themeColor="text1"/>
          <w:sz w:val="24"/>
          <w:szCs w:val="24"/>
        </w:rPr>
        <w:t>ision screen</w:t>
      </w:r>
      <w:r w:rsidRPr="42B9B868">
        <w:rPr>
          <w:rFonts w:ascii="Arial" w:hAnsi="Arial" w:cs="Arial"/>
          <w:color w:val="000000" w:themeColor="text1"/>
          <w:sz w:val="24"/>
          <w:szCs w:val="24"/>
        </w:rPr>
        <w:t xml:space="preserve">, please </w:t>
      </w:r>
      <w:r w:rsidR="70AC701F" w:rsidRPr="42B9B868">
        <w:rPr>
          <w:rFonts w:ascii="Arial" w:hAnsi="Arial" w:cs="Arial"/>
          <w:color w:val="000000" w:themeColor="text1"/>
          <w:sz w:val="24"/>
          <w:szCs w:val="24"/>
        </w:rPr>
        <w:t>complete</w:t>
      </w:r>
      <w:r w:rsidRPr="42B9B868">
        <w:rPr>
          <w:rFonts w:ascii="Arial" w:hAnsi="Arial" w:cs="Arial"/>
          <w:color w:val="000000" w:themeColor="text1"/>
          <w:sz w:val="24"/>
          <w:szCs w:val="24"/>
        </w:rPr>
        <w:t xml:space="preserve"> the </w:t>
      </w:r>
      <w:hyperlink r:id="rId16" w:history="1">
        <w:r w:rsidR="00531609">
          <w:rPr>
            <w:rStyle w:val="Hyperlink"/>
            <w:rFonts w:ascii="Arial" w:hAnsi="Arial" w:cs="Arial"/>
            <w:sz w:val="24"/>
            <w:szCs w:val="24"/>
          </w:rPr>
          <w:t>online</w:t>
        </w:r>
        <w:r w:rsidR="00D51666">
          <w:rPr>
            <w:rStyle w:val="Hyperlink"/>
            <w:rFonts w:ascii="Arial" w:hAnsi="Arial" w:cs="Arial"/>
            <w:sz w:val="24"/>
            <w:szCs w:val="24"/>
          </w:rPr>
          <w:t xml:space="preserve"> opt out</w:t>
        </w:r>
        <w:r w:rsidR="00531609">
          <w:rPr>
            <w:rStyle w:val="Hyperlink"/>
            <w:rFonts w:ascii="Arial" w:hAnsi="Arial" w:cs="Arial"/>
            <w:sz w:val="24"/>
            <w:szCs w:val="24"/>
          </w:rPr>
          <w:t xml:space="preserve"> form (here).</w:t>
        </w:r>
      </w:hyperlink>
      <w:r w:rsidR="4F39EE02" w:rsidRPr="42B9B868">
        <w:rPr>
          <w:rFonts w:ascii="Arial" w:hAnsi="Arial" w:cs="Arial"/>
          <w:color w:val="000000" w:themeColor="text1"/>
          <w:sz w:val="24"/>
          <w:szCs w:val="24"/>
        </w:rPr>
        <w:t xml:space="preserve"> </w:t>
      </w:r>
      <w:r w:rsidR="00662A1F">
        <w:rPr>
          <w:rFonts w:ascii="Arial" w:hAnsi="Arial" w:cs="Arial"/>
          <w:color w:val="000000" w:themeColor="text1"/>
          <w:sz w:val="24"/>
          <w:szCs w:val="24"/>
        </w:rPr>
        <w:t>If you feel comfortable</w:t>
      </w:r>
      <w:r w:rsidR="00662A1F" w:rsidRPr="42B9B868">
        <w:rPr>
          <w:rFonts w:ascii="Arial" w:hAnsi="Arial" w:cs="Arial"/>
          <w:color w:val="000000" w:themeColor="text1"/>
          <w:sz w:val="24"/>
          <w:szCs w:val="24"/>
        </w:rPr>
        <w:t xml:space="preserve">, please </w:t>
      </w:r>
      <w:r w:rsidR="00662A1F">
        <w:rPr>
          <w:rFonts w:ascii="Arial" w:hAnsi="Arial" w:cs="Arial"/>
          <w:color w:val="000000" w:themeColor="text1"/>
          <w:sz w:val="24"/>
          <w:szCs w:val="24"/>
        </w:rPr>
        <w:t>tell</w:t>
      </w:r>
      <w:r w:rsidR="00662A1F" w:rsidRPr="42B9B868">
        <w:rPr>
          <w:rFonts w:ascii="Arial" w:hAnsi="Arial" w:cs="Arial"/>
          <w:color w:val="000000" w:themeColor="text1"/>
          <w:sz w:val="24"/>
          <w:szCs w:val="24"/>
        </w:rPr>
        <w:t xml:space="preserve"> us the reason why you would prefer </w:t>
      </w:r>
      <w:r w:rsidR="00662A1F">
        <w:rPr>
          <w:rFonts w:ascii="Arial" w:hAnsi="Arial" w:cs="Arial"/>
          <w:color w:val="000000" w:themeColor="text1"/>
          <w:sz w:val="24"/>
          <w:szCs w:val="24"/>
        </w:rPr>
        <w:t>your child to not participate in the</w:t>
      </w:r>
      <w:r w:rsidR="00662A1F" w:rsidRPr="42B9B868">
        <w:rPr>
          <w:rFonts w:ascii="Arial" w:hAnsi="Arial" w:cs="Arial"/>
          <w:color w:val="000000" w:themeColor="text1"/>
          <w:sz w:val="24"/>
          <w:szCs w:val="24"/>
        </w:rPr>
        <w:t xml:space="preserve"> NCMP.</w:t>
      </w:r>
    </w:p>
    <w:p w14:paraId="1AA50E8B" w14:textId="77777777" w:rsidR="008E5F82" w:rsidRPr="009F4DC4" w:rsidRDefault="008E5F82" w:rsidP="008E5F82">
      <w:pPr>
        <w:autoSpaceDE w:val="0"/>
        <w:autoSpaceDN w:val="0"/>
        <w:adjustRightInd w:val="0"/>
        <w:spacing w:after="0" w:line="360" w:lineRule="auto"/>
        <w:jc w:val="both"/>
        <w:rPr>
          <w:rFonts w:ascii="Arial" w:hAnsi="Arial" w:cs="Arial"/>
          <w:color w:val="000000"/>
          <w:sz w:val="24"/>
          <w:szCs w:val="24"/>
        </w:rPr>
      </w:pPr>
    </w:p>
    <w:p w14:paraId="325CD2FE" w14:textId="166A6368" w:rsidR="00751F76" w:rsidRPr="00B5151A" w:rsidRDefault="00BC228E" w:rsidP="000B79F5">
      <w:pPr>
        <w:spacing w:line="360" w:lineRule="auto"/>
        <w:jc w:val="both"/>
        <w:rPr>
          <w:rFonts w:ascii="Arial" w:hAnsi="Arial" w:cs="Arial"/>
          <w:b/>
          <w:sz w:val="24"/>
          <w:szCs w:val="24"/>
        </w:rPr>
      </w:pPr>
      <w:r w:rsidRPr="00B5151A">
        <w:rPr>
          <w:rFonts w:ascii="Arial" w:hAnsi="Arial" w:cs="Arial"/>
          <w:b/>
          <w:sz w:val="24"/>
          <w:szCs w:val="24"/>
        </w:rPr>
        <w:t xml:space="preserve">NCMP - </w:t>
      </w:r>
      <w:r w:rsidR="00F03507" w:rsidRPr="00B5151A">
        <w:rPr>
          <w:rFonts w:ascii="Arial" w:hAnsi="Arial" w:cs="Arial"/>
          <w:b/>
          <w:sz w:val="24"/>
          <w:szCs w:val="24"/>
        </w:rPr>
        <w:t>r</w:t>
      </w:r>
      <w:r w:rsidR="00751F76" w:rsidRPr="00B5151A">
        <w:rPr>
          <w:rFonts w:ascii="Arial" w:hAnsi="Arial" w:cs="Arial"/>
          <w:b/>
          <w:sz w:val="24"/>
          <w:szCs w:val="24"/>
        </w:rPr>
        <w:t>eceiving y</w:t>
      </w:r>
      <w:r w:rsidR="00153DC3" w:rsidRPr="00B5151A">
        <w:rPr>
          <w:rFonts w:ascii="Arial" w:hAnsi="Arial" w:cs="Arial"/>
          <w:b/>
          <w:sz w:val="24"/>
          <w:szCs w:val="24"/>
        </w:rPr>
        <w:t>our child’s measurement results</w:t>
      </w:r>
    </w:p>
    <w:p w14:paraId="2E172E58" w14:textId="17B52F51" w:rsidR="00BC228E" w:rsidRPr="009F4DC4" w:rsidRDefault="00F03507" w:rsidP="000B79F5">
      <w:pPr>
        <w:spacing w:after="0" w:line="360" w:lineRule="auto"/>
        <w:jc w:val="both"/>
        <w:rPr>
          <w:rFonts w:ascii="Arial" w:hAnsi="Arial" w:cs="Arial"/>
          <w:color w:val="000000"/>
          <w:sz w:val="24"/>
          <w:szCs w:val="24"/>
        </w:rPr>
      </w:pPr>
      <w:r w:rsidRPr="00F03507">
        <w:rPr>
          <w:rFonts w:ascii="Arial" w:hAnsi="Arial" w:cs="Arial"/>
          <w:color w:val="000000"/>
          <w:sz w:val="24"/>
          <w:szCs w:val="24"/>
        </w:rPr>
        <w:t xml:space="preserve">You will receive a letter offering free </w:t>
      </w:r>
      <w:r w:rsidR="00896FB8">
        <w:rPr>
          <w:rFonts w:ascii="Arial" w:hAnsi="Arial" w:cs="Arial"/>
          <w:color w:val="000000"/>
          <w:sz w:val="24"/>
          <w:szCs w:val="24"/>
        </w:rPr>
        <w:t xml:space="preserve">healthy lifestyle </w:t>
      </w:r>
      <w:r w:rsidRPr="00F03507">
        <w:rPr>
          <w:rFonts w:ascii="Arial" w:hAnsi="Arial" w:cs="Arial"/>
          <w:color w:val="000000"/>
          <w:sz w:val="24"/>
          <w:szCs w:val="24"/>
        </w:rPr>
        <w:t>support for your child</w:t>
      </w:r>
      <w:r w:rsidR="002613AB">
        <w:rPr>
          <w:rFonts w:ascii="Arial" w:hAnsi="Arial" w:cs="Arial"/>
          <w:color w:val="000000"/>
          <w:sz w:val="24"/>
          <w:szCs w:val="24"/>
        </w:rPr>
        <w:t>(</w:t>
      </w:r>
      <w:r w:rsidRPr="00F03507">
        <w:rPr>
          <w:rFonts w:ascii="Arial" w:hAnsi="Arial" w:cs="Arial"/>
          <w:color w:val="000000"/>
          <w:sz w:val="24"/>
          <w:szCs w:val="24"/>
        </w:rPr>
        <w:t>ren</w:t>
      </w:r>
      <w:r w:rsidR="002613AB">
        <w:rPr>
          <w:rFonts w:ascii="Arial" w:hAnsi="Arial" w:cs="Arial"/>
          <w:color w:val="000000"/>
          <w:sz w:val="24"/>
          <w:szCs w:val="24"/>
        </w:rPr>
        <w:t>)</w:t>
      </w:r>
      <w:r w:rsidRPr="00F03507">
        <w:rPr>
          <w:rFonts w:ascii="Arial" w:hAnsi="Arial" w:cs="Arial"/>
          <w:color w:val="000000"/>
          <w:sz w:val="24"/>
          <w:szCs w:val="24"/>
        </w:rPr>
        <w:t xml:space="preserve"> and family if your child's results</w:t>
      </w:r>
      <w:r w:rsidR="00157D36">
        <w:rPr>
          <w:rFonts w:ascii="Arial" w:hAnsi="Arial" w:cs="Arial"/>
          <w:color w:val="000000"/>
          <w:sz w:val="24"/>
          <w:szCs w:val="24"/>
        </w:rPr>
        <w:t xml:space="preserve"> fall above or below the</w:t>
      </w:r>
      <w:r w:rsidRPr="00F03507">
        <w:rPr>
          <w:rFonts w:ascii="Arial" w:hAnsi="Arial" w:cs="Arial"/>
          <w:color w:val="000000"/>
          <w:sz w:val="24"/>
          <w:szCs w:val="24"/>
        </w:rPr>
        <w:t xml:space="preserve"> </w:t>
      </w:r>
      <w:r w:rsidR="00157D36" w:rsidRPr="00157D36">
        <w:rPr>
          <w:rFonts w:ascii="Arial" w:hAnsi="Arial" w:cs="Arial"/>
          <w:color w:val="000000"/>
          <w:sz w:val="24"/>
          <w:szCs w:val="24"/>
        </w:rPr>
        <w:t>ideal healthy weight for their age, sex and height</w:t>
      </w:r>
      <w:r w:rsidRPr="00F03507">
        <w:rPr>
          <w:rFonts w:ascii="Arial" w:hAnsi="Arial" w:cs="Arial"/>
          <w:color w:val="000000"/>
          <w:sz w:val="24"/>
          <w:szCs w:val="24"/>
        </w:rPr>
        <w:t xml:space="preserve">. The letter will also </w:t>
      </w:r>
      <w:r w:rsidR="006F5DD5">
        <w:rPr>
          <w:rFonts w:ascii="Arial" w:hAnsi="Arial" w:cs="Arial"/>
          <w:color w:val="000000"/>
          <w:sz w:val="24"/>
          <w:szCs w:val="24"/>
        </w:rPr>
        <w:t>include</w:t>
      </w:r>
      <w:r w:rsidRPr="00F03507">
        <w:rPr>
          <w:rFonts w:ascii="Arial" w:hAnsi="Arial" w:cs="Arial"/>
          <w:color w:val="000000"/>
          <w:sz w:val="24"/>
          <w:szCs w:val="24"/>
        </w:rPr>
        <w:t xml:space="preserve"> further information on the NCMP process.</w:t>
      </w:r>
      <w:r>
        <w:rPr>
          <w:rFonts w:ascii="Arial" w:hAnsi="Arial" w:cs="Arial"/>
          <w:color w:val="000000"/>
          <w:sz w:val="24"/>
          <w:szCs w:val="24"/>
        </w:rPr>
        <w:t xml:space="preserve"> </w:t>
      </w:r>
    </w:p>
    <w:p w14:paraId="4A59B82A" w14:textId="77777777" w:rsidR="00BC228E" w:rsidRPr="009F4DC4" w:rsidRDefault="00BC228E" w:rsidP="000B79F5">
      <w:pPr>
        <w:spacing w:after="0" w:line="360" w:lineRule="auto"/>
        <w:jc w:val="both"/>
        <w:rPr>
          <w:rFonts w:ascii="Arial" w:hAnsi="Arial" w:cs="Arial"/>
          <w:color w:val="000000"/>
          <w:sz w:val="24"/>
          <w:szCs w:val="24"/>
        </w:rPr>
      </w:pPr>
    </w:p>
    <w:p w14:paraId="6EFB070F" w14:textId="1982267B" w:rsidR="00FF0D30" w:rsidRDefault="000B48EC" w:rsidP="000B79F5">
      <w:pPr>
        <w:autoSpaceDE w:val="0"/>
        <w:autoSpaceDN w:val="0"/>
        <w:adjustRightInd w:val="0"/>
        <w:spacing w:after="0" w:line="360" w:lineRule="auto"/>
        <w:jc w:val="both"/>
        <w:rPr>
          <w:rFonts w:ascii="Arial" w:hAnsi="Arial" w:cs="Arial"/>
          <w:sz w:val="24"/>
          <w:szCs w:val="24"/>
        </w:rPr>
      </w:pPr>
      <w:r w:rsidRPr="42B9B868">
        <w:rPr>
          <w:rFonts w:ascii="Arial" w:hAnsi="Arial" w:cs="Arial"/>
          <w:color w:val="000000" w:themeColor="text1"/>
          <w:sz w:val="24"/>
          <w:szCs w:val="24"/>
        </w:rPr>
        <w:t xml:space="preserve">If your child's results are </w:t>
      </w:r>
      <w:r>
        <w:rPr>
          <w:rFonts w:ascii="Arial" w:hAnsi="Arial" w:cs="Arial"/>
          <w:color w:val="000000" w:themeColor="text1"/>
          <w:sz w:val="24"/>
          <w:szCs w:val="24"/>
        </w:rPr>
        <w:t>as expected</w:t>
      </w:r>
      <w:r w:rsidRPr="00157D36">
        <w:rPr>
          <w:rFonts w:ascii="Arial" w:hAnsi="Arial" w:cs="Arial"/>
          <w:color w:val="000000" w:themeColor="text1"/>
          <w:sz w:val="24"/>
          <w:szCs w:val="24"/>
        </w:rPr>
        <w:t xml:space="preserve"> for their age, sex and height </w:t>
      </w:r>
      <w:r>
        <w:rPr>
          <w:rFonts w:ascii="Arial" w:hAnsi="Arial" w:cs="Arial"/>
          <w:color w:val="000000" w:themeColor="text1"/>
          <w:sz w:val="24"/>
          <w:szCs w:val="24"/>
        </w:rPr>
        <w:t>but</w:t>
      </w:r>
      <w:r w:rsidRPr="42B9B868">
        <w:rPr>
          <w:rFonts w:ascii="Arial" w:hAnsi="Arial" w:cs="Arial"/>
          <w:color w:val="000000" w:themeColor="text1"/>
          <w:sz w:val="24"/>
          <w:szCs w:val="24"/>
        </w:rPr>
        <w:t xml:space="preserve"> you </w:t>
      </w:r>
      <w:r>
        <w:rPr>
          <w:rFonts w:ascii="Arial" w:hAnsi="Arial" w:cs="Arial"/>
          <w:color w:val="000000" w:themeColor="text1"/>
          <w:sz w:val="24"/>
          <w:szCs w:val="24"/>
        </w:rPr>
        <w:t>would still like</w:t>
      </w:r>
      <w:r w:rsidRPr="42B9B868">
        <w:rPr>
          <w:rFonts w:ascii="Arial" w:hAnsi="Arial" w:cs="Arial"/>
          <w:color w:val="000000" w:themeColor="text1"/>
          <w:sz w:val="24"/>
          <w:szCs w:val="24"/>
        </w:rPr>
        <w:t xml:space="preserve"> to </w:t>
      </w:r>
      <w:r>
        <w:rPr>
          <w:rFonts w:ascii="Arial" w:hAnsi="Arial" w:cs="Arial"/>
          <w:color w:val="000000" w:themeColor="text1"/>
          <w:sz w:val="24"/>
          <w:szCs w:val="24"/>
        </w:rPr>
        <w:t>see their measurements</w:t>
      </w:r>
      <w:r w:rsidRPr="42B9B868">
        <w:rPr>
          <w:rFonts w:ascii="Arial" w:hAnsi="Arial" w:cs="Arial"/>
          <w:color w:val="000000" w:themeColor="text1"/>
          <w:sz w:val="24"/>
          <w:szCs w:val="24"/>
        </w:rPr>
        <w:t xml:space="preserve">, please complete the </w:t>
      </w:r>
      <w:hyperlink r:id="rId17">
        <w:r>
          <w:rPr>
            <w:rStyle w:val="Hyperlink"/>
            <w:rFonts w:ascii="Arial" w:hAnsi="Arial" w:cs="Arial"/>
            <w:sz w:val="24"/>
            <w:szCs w:val="24"/>
          </w:rPr>
          <w:t>online results form (here).</w:t>
        </w:r>
      </w:hyperlink>
      <w:r w:rsidRPr="42B9B868">
        <w:rPr>
          <w:rFonts w:ascii="Arial" w:hAnsi="Arial" w:cs="Arial"/>
          <w:color w:val="000000" w:themeColor="text1"/>
          <w:sz w:val="24"/>
          <w:szCs w:val="24"/>
        </w:rPr>
        <w:t xml:space="preserve"> </w:t>
      </w:r>
      <w:r w:rsidR="1437E939" w:rsidRPr="42B9B868">
        <w:rPr>
          <w:rFonts w:ascii="Arial" w:hAnsi="Arial" w:cs="Arial"/>
          <w:color w:val="000000" w:themeColor="text1"/>
          <w:sz w:val="24"/>
          <w:szCs w:val="24"/>
        </w:rPr>
        <w:t xml:space="preserve"> </w:t>
      </w:r>
    </w:p>
    <w:p w14:paraId="2F4AC88E" w14:textId="77777777" w:rsidR="00FF0D30" w:rsidRDefault="00FF0D30" w:rsidP="000B79F5">
      <w:pPr>
        <w:autoSpaceDE w:val="0"/>
        <w:autoSpaceDN w:val="0"/>
        <w:adjustRightInd w:val="0"/>
        <w:spacing w:after="0" w:line="360" w:lineRule="auto"/>
        <w:jc w:val="both"/>
        <w:rPr>
          <w:rFonts w:ascii="Arial" w:hAnsi="Arial" w:cs="Arial"/>
          <w:sz w:val="24"/>
          <w:szCs w:val="24"/>
        </w:rPr>
      </w:pPr>
    </w:p>
    <w:p w14:paraId="62FCBE09" w14:textId="3BB37D10" w:rsidR="004270E4" w:rsidRPr="0078381E" w:rsidRDefault="006F5DD5" w:rsidP="000B79F5">
      <w:pPr>
        <w:autoSpaceDE w:val="0"/>
        <w:autoSpaceDN w:val="0"/>
        <w:adjustRightInd w:val="0"/>
        <w:spacing w:after="0" w:line="360" w:lineRule="auto"/>
        <w:jc w:val="both"/>
        <w:rPr>
          <w:rFonts w:ascii="Arial" w:hAnsi="Arial" w:cs="Arial"/>
          <w:color w:val="000000"/>
          <w:sz w:val="24"/>
          <w:szCs w:val="24"/>
        </w:rPr>
      </w:pPr>
      <w:bookmarkStart w:id="3" w:name="_Hlk144818663"/>
      <w:r>
        <w:rPr>
          <w:rFonts w:ascii="Arial" w:hAnsi="Arial" w:cs="Arial"/>
          <w:sz w:val="24"/>
          <w:szCs w:val="24"/>
        </w:rPr>
        <w:t>We</w:t>
      </w:r>
      <w:r w:rsidR="0078381E">
        <w:rPr>
          <w:rFonts w:ascii="Arial" w:hAnsi="Arial" w:cs="Arial"/>
          <w:sz w:val="24"/>
          <w:szCs w:val="24"/>
        </w:rPr>
        <w:t xml:space="preserve"> are always keen to understand what matters to you, </w:t>
      </w:r>
      <w:r w:rsidR="001C4FD4">
        <w:rPr>
          <w:rFonts w:ascii="Arial" w:hAnsi="Arial" w:cs="Arial"/>
          <w:sz w:val="24"/>
          <w:szCs w:val="24"/>
        </w:rPr>
        <w:t xml:space="preserve">so </w:t>
      </w:r>
      <w:r w:rsidR="0078381E">
        <w:rPr>
          <w:rFonts w:ascii="Arial" w:hAnsi="Arial" w:cs="Arial"/>
          <w:sz w:val="24"/>
          <w:szCs w:val="24"/>
        </w:rPr>
        <w:t xml:space="preserve">if you would like to get in </w:t>
      </w:r>
      <w:r w:rsidR="006F2BE0">
        <w:rPr>
          <w:rFonts w:ascii="Arial" w:hAnsi="Arial" w:cs="Arial"/>
          <w:sz w:val="24"/>
          <w:szCs w:val="24"/>
        </w:rPr>
        <w:t>touch,</w:t>
      </w:r>
      <w:r w:rsidR="0078381E">
        <w:rPr>
          <w:rFonts w:ascii="Arial" w:hAnsi="Arial" w:cs="Arial"/>
          <w:sz w:val="24"/>
          <w:szCs w:val="24"/>
        </w:rPr>
        <w:t xml:space="preserve"> please </w:t>
      </w:r>
      <w:r w:rsidR="00973E95" w:rsidRPr="009F4DC4">
        <w:rPr>
          <w:rFonts w:ascii="Arial" w:hAnsi="Arial" w:cs="Arial"/>
          <w:sz w:val="24"/>
          <w:szCs w:val="24"/>
        </w:rPr>
        <w:t xml:space="preserve">phone </w:t>
      </w:r>
      <w:r w:rsidR="00BC228E" w:rsidRPr="009F4DC4">
        <w:rPr>
          <w:rFonts w:ascii="Arial" w:hAnsi="Arial" w:cs="Arial"/>
          <w:b/>
          <w:color w:val="000000"/>
          <w:sz w:val="24"/>
          <w:szCs w:val="24"/>
        </w:rPr>
        <w:t xml:space="preserve">0300 421 8225. </w:t>
      </w:r>
      <w:r w:rsidR="00BC228E" w:rsidRPr="009F4DC4">
        <w:rPr>
          <w:rFonts w:ascii="Arial" w:hAnsi="Arial" w:cs="Arial"/>
          <w:color w:val="000000"/>
          <w:sz w:val="24"/>
          <w:szCs w:val="24"/>
        </w:rPr>
        <w:t xml:space="preserve"> Please leave a message </w:t>
      </w:r>
      <w:r w:rsidR="00B66E44">
        <w:rPr>
          <w:rFonts w:ascii="Arial" w:hAnsi="Arial" w:cs="Arial"/>
          <w:color w:val="000000"/>
          <w:sz w:val="24"/>
          <w:szCs w:val="24"/>
        </w:rPr>
        <w:t>clearly stating</w:t>
      </w:r>
      <w:r w:rsidR="00BC228E" w:rsidRPr="009F4DC4">
        <w:rPr>
          <w:rFonts w:ascii="Arial" w:hAnsi="Arial" w:cs="Arial"/>
          <w:color w:val="000000"/>
          <w:sz w:val="24"/>
          <w:szCs w:val="24"/>
        </w:rPr>
        <w:t xml:space="preserve"> your child’s name, date of birth, address, school they currently attend</w:t>
      </w:r>
      <w:r w:rsidR="006F2BE0">
        <w:rPr>
          <w:rFonts w:ascii="Arial" w:hAnsi="Arial" w:cs="Arial"/>
          <w:color w:val="000000"/>
          <w:sz w:val="24"/>
          <w:szCs w:val="24"/>
        </w:rPr>
        <w:t xml:space="preserve"> and </w:t>
      </w:r>
      <w:r w:rsidR="00BC228E" w:rsidRPr="009F4DC4">
        <w:rPr>
          <w:rFonts w:ascii="Arial" w:hAnsi="Arial" w:cs="Arial"/>
          <w:color w:val="000000"/>
          <w:sz w:val="24"/>
          <w:szCs w:val="24"/>
        </w:rPr>
        <w:t>your contact telephone number</w:t>
      </w:r>
      <w:r w:rsidR="0078381E">
        <w:rPr>
          <w:rFonts w:ascii="Arial" w:hAnsi="Arial" w:cs="Arial"/>
          <w:color w:val="000000"/>
          <w:sz w:val="24"/>
          <w:szCs w:val="24"/>
        </w:rPr>
        <w:t>, followed by how we might be able to help.</w:t>
      </w:r>
      <w:r w:rsidR="00BC228E" w:rsidRPr="009F4DC4">
        <w:rPr>
          <w:rFonts w:ascii="Arial" w:hAnsi="Arial" w:cs="Arial"/>
          <w:color w:val="000000"/>
          <w:sz w:val="24"/>
          <w:szCs w:val="24"/>
        </w:rPr>
        <w:t xml:space="preserve"> </w:t>
      </w:r>
    </w:p>
    <w:bookmarkEnd w:id="3"/>
    <w:p w14:paraId="15133FEE" w14:textId="77777777" w:rsidR="00BC228E" w:rsidRPr="009F4DC4" w:rsidRDefault="00BC228E" w:rsidP="000B79F5">
      <w:pPr>
        <w:autoSpaceDE w:val="0"/>
        <w:autoSpaceDN w:val="0"/>
        <w:adjustRightInd w:val="0"/>
        <w:spacing w:after="0" w:line="360" w:lineRule="auto"/>
        <w:jc w:val="both"/>
        <w:rPr>
          <w:rFonts w:ascii="Arial" w:hAnsi="Arial" w:cs="Arial"/>
          <w:color w:val="000000"/>
          <w:sz w:val="24"/>
          <w:szCs w:val="24"/>
        </w:rPr>
      </w:pPr>
    </w:p>
    <w:p w14:paraId="1E884D14" w14:textId="77777777" w:rsidR="00B66E44" w:rsidRDefault="00751F76" w:rsidP="000B79F5">
      <w:pPr>
        <w:spacing w:line="360" w:lineRule="auto"/>
        <w:rPr>
          <w:rFonts w:ascii="Arial" w:hAnsi="Arial" w:cs="Arial"/>
          <w:color w:val="000000"/>
          <w:sz w:val="24"/>
          <w:szCs w:val="24"/>
        </w:rPr>
      </w:pPr>
      <w:r w:rsidRPr="009F4DC4">
        <w:rPr>
          <w:rFonts w:ascii="Arial" w:hAnsi="Arial" w:cs="Arial"/>
          <w:color w:val="000000"/>
          <w:sz w:val="24"/>
          <w:szCs w:val="24"/>
        </w:rPr>
        <w:t>Yours faithfully</w:t>
      </w:r>
      <w:r w:rsidR="00B66E44">
        <w:rPr>
          <w:rFonts w:ascii="Arial" w:hAnsi="Arial" w:cs="Arial"/>
          <w:color w:val="000000"/>
          <w:sz w:val="24"/>
          <w:szCs w:val="24"/>
        </w:rPr>
        <w:t>,</w:t>
      </w:r>
    </w:p>
    <w:p w14:paraId="6E01B3E8" w14:textId="77777777" w:rsidR="002641CF" w:rsidRDefault="002641CF" w:rsidP="000B79F5">
      <w:pPr>
        <w:spacing w:line="360" w:lineRule="auto"/>
        <w:rPr>
          <w:rFonts w:ascii="Arial" w:hAnsi="Arial" w:cs="Arial"/>
          <w:color w:val="000000"/>
          <w:sz w:val="24"/>
          <w:szCs w:val="24"/>
        </w:rPr>
      </w:pPr>
      <w:r>
        <w:rPr>
          <w:rFonts w:ascii="Arial" w:hAnsi="Arial" w:cs="Arial"/>
          <w:noProof/>
          <w:color w:val="000000"/>
          <w:sz w:val="24"/>
          <w:szCs w:val="24"/>
          <w:lang w:eastAsia="en-GB"/>
        </w:rPr>
        <w:drawing>
          <wp:inline distT="0" distB="0" distL="0" distR="0" wp14:anchorId="2969F03F" wp14:editId="60325DF4">
            <wp:extent cx="1061085" cy="487680"/>
            <wp:effectExtent l="0" t="0" r="571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1085" cy="487680"/>
                    </a:xfrm>
                    <a:prstGeom prst="rect">
                      <a:avLst/>
                    </a:prstGeom>
                    <a:noFill/>
                  </pic:spPr>
                </pic:pic>
              </a:graphicData>
            </a:graphic>
          </wp:inline>
        </w:drawing>
      </w:r>
    </w:p>
    <w:p w14:paraId="525FBB99" w14:textId="02F30072" w:rsidR="00751F76" w:rsidRPr="009F4DC4" w:rsidRDefault="00EF6484" w:rsidP="000B79F5">
      <w:pPr>
        <w:autoSpaceDE w:val="0"/>
        <w:autoSpaceDN w:val="0"/>
        <w:adjustRightInd w:val="0"/>
        <w:spacing w:after="0" w:line="360" w:lineRule="auto"/>
        <w:jc w:val="both"/>
        <w:rPr>
          <w:rFonts w:ascii="Arial" w:hAnsi="Arial" w:cs="Arial"/>
          <w:b/>
          <w:bCs/>
          <w:sz w:val="24"/>
          <w:szCs w:val="24"/>
        </w:rPr>
      </w:pPr>
      <w:r w:rsidRPr="009F4DC4">
        <w:rPr>
          <w:rFonts w:ascii="Arial" w:hAnsi="Arial" w:cs="Arial"/>
          <w:b/>
          <w:bCs/>
          <w:sz w:val="24"/>
          <w:szCs w:val="24"/>
        </w:rPr>
        <w:t xml:space="preserve">Bridget </w:t>
      </w:r>
      <w:r w:rsidRPr="00C93455">
        <w:rPr>
          <w:rFonts w:ascii="Arial" w:hAnsi="Arial" w:cs="Arial"/>
          <w:b/>
          <w:bCs/>
          <w:sz w:val="24"/>
          <w:szCs w:val="24"/>
        </w:rPr>
        <w:t xml:space="preserve">Davies </w:t>
      </w:r>
      <w:r w:rsidR="00C93455" w:rsidRPr="00C93455">
        <w:rPr>
          <w:rFonts w:ascii="Arial" w:hAnsi="Arial" w:cs="Arial"/>
          <w:b/>
          <w:bCs/>
          <w:sz w:val="24"/>
          <w:szCs w:val="24"/>
        </w:rPr>
        <w:t>(</w:t>
      </w:r>
      <w:r w:rsidR="00C93455" w:rsidRPr="00C93455">
        <w:rPr>
          <w:rFonts w:ascii="Arial" w:eastAsia="Aptos" w:hAnsi="Arial" w:cs="Arial"/>
          <w:b/>
          <w:bCs/>
          <w:sz w:val="24"/>
          <w:szCs w:val="24"/>
          <w:lang w:eastAsia="en-GB"/>
        </w:rPr>
        <w:t>Operational and Professional Head of School Nursing)</w:t>
      </w:r>
    </w:p>
    <w:p w14:paraId="66B713D7" w14:textId="4D32D0C5" w:rsidR="00C570D0" w:rsidRDefault="00C570D0" w:rsidP="009C58F7">
      <w:pPr>
        <w:pStyle w:val="Default"/>
        <w:spacing w:line="360" w:lineRule="auto"/>
      </w:pPr>
    </w:p>
    <w:p w14:paraId="277D0C49" w14:textId="5285E1AA" w:rsidR="00FF0D30" w:rsidRPr="00F31FE5" w:rsidRDefault="680E2782" w:rsidP="008E5F82">
      <w:pPr>
        <w:pStyle w:val="Default"/>
        <w:spacing w:line="360" w:lineRule="auto"/>
        <w:rPr>
          <w:i/>
          <w:iCs/>
          <w:u w:val="single"/>
        </w:rPr>
      </w:pPr>
      <w:r w:rsidRPr="00F31FE5">
        <w:rPr>
          <w:i/>
          <w:iCs/>
        </w:rPr>
        <w:t xml:space="preserve">This letter is </w:t>
      </w:r>
      <w:r w:rsidR="004C294A" w:rsidRPr="00F31FE5">
        <w:rPr>
          <w:i/>
          <w:iCs/>
        </w:rPr>
        <w:t xml:space="preserve">also available in </w:t>
      </w:r>
      <w:r w:rsidRPr="00F31FE5">
        <w:rPr>
          <w:i/>
          <w:iCs/>
        </w:rPr>
        <w:t xml:space="preserve">other languages. Please call 0300 421 8225 to </w:t>
      </w:r>
      <w:r w:rsidR="00956843" w:rsidRPr="00F31FE5">
        <w:rPr>
          <w:i/>
          <w:iCs/>
        </w:rPr>
        <w:t>enquire.</w:t>
      </w:r>
    </w:p>
    <w:p w14:paraId="2D43762B" w14:textId="328AF436" w:rsidR="00B5151A" w:rsidRDefault="00B5151A" w:rsidP="00162583">
      <w:pPr>
        <w:spacing w:before="240" w:after="0"/>
        <w:rPr>
          <w:rFonts w:ascii="Arial" w:hAnsi="Arial" w:cs="Arial"/>
          <w:b/>
          <w:sz w:val="24"/>
          <w:szCs w:val="24"/>
        </w:rPr>
      </w:pPr>
    </w:p>
    <w:p w14:paraId="300D1E0E" w14:textId="2DF5C373" w:rsidR="00C3784C" w:rsidRPr="004843D6" w:rsidRDefault="00EF6484" w:rsidP="00EF6484">
      <w:pPr>
        <w:spacing w:after="0"/>
        <w:rPr>
          <w:rFonts w:ascii="Arial" w:hAnsi="Arial" w:cs="Arial"/>
          <w:b/>
          <w:sz w:val="28"/>
          <w:szCs w:val="28"/>
        </w:rPr>
      </w:pPr>
      <w:r w:rsidRPr="004843D6">
        <w:rPr>
          <w:rFonts w:ascii="Arial" w:hAnsi="Arial" w:cs="Arial"/>
          <w:b/>
          <w:sz w:val="28"/>
          <w:szCs w:val="28"/>
        </w:rPr>
        <w:t>Further information</w:t>
      </w:r>
    </w:p>
    <w:p w14:paraId="3146AA5D" w14:textId="5068F256" w:rsidR="00EF6484" w:rsidRDefault="00EF6484" w:rsidP="00EF6484">
      <w:pPr>
        <w:spacing w:after="0"/>
        <w:rPr>
          <w:rFonts w:ascii="Arial" w:hAnsi="Arial" w:cs="Arial"/>
          <w:sz w:val="24"/>
          <w:szCs w:val="24"/>
        </w:rPr>
      </w:pPr>
    </w:p>
    <w:p w14:paraId="142F125D" w14:textId="14F9513C" w:rsidR="42B9B868" w:rsidRDefault="00FC5E51" w:rsidP="58F0DCCE">
      <w:pPr>
        <w:rPr>
          <w:rFonts w:ascii="Arial" w:hAnsi="Arial" w:cs="Arial"/>
          <w:sz w:val="24"/>
          <w:szCs w:val="24"/>
        </w:rPr>
      </w:pPr>
      <w:r w:rsidRPr="00FF3E39">
        <w:rPr>
          <w:rFonts w:ascii="Arial" w:hAnsi="Arial" w:cs="Arial"/>
          <w:sz w:val="24"/>
          <w:szCs w:val="24"/>
        </w:rPr>
        <w:t xml:space="preserve">All information about the NCMP, how we securely </w:t>
      </w:r>
      <w:r w:rsidR="00FF3E39" w:rsidRPr="00FF3E39">
        <w:rPr>
          <w:rFonts w:ascii="Arial" w:hAnsi="Arial" w:cs="Arial"/>
          <w:sz w:val="24"/>
          <w:szCs w:val="24"/>
        </w:rPr>
        <w:t>handle your data</w:t>
      </w:r>
      <w:r w:rsidR="00FF3E39">
        <w:rPr>
          <w:rFonts w:ascii="Arial" w:hAnsi="Arial" w:cs="Arial"/>
          <w:sz w:val="24"/>
          <w:szCs w:val="24"/>
        </w:rPr>
        <w:t xml:space="preserve"> and free resources to support the health and wellbeing of your family</w:t>
      </w:r>
      <w:r w:rsidR="009A4AAE">
        <w:rPr>
          <w:rFonts w:ascii="Arial" w:hAnsi="Arial" w:cs="Arial"/>
          <w:sz w:val="24"/>
          <w:szCs w:val="24"/>
        </w:rPr>
        <w:t xml:space="preserve"> can</w:t>
      </w:r>
      <w:r w:rsidR="0035010B">
        <w:rPr>
          <w:rFonts w:ascii="Arial" w:hAnsi="Arial" w:cs="Arial"/>
          <w:sz w:val="24"/>
          <w:szCs w:val="24"/>
        </w:rPr>
        <w:t xml:space="preserve"> be found using the QR code </w:t>
      </w:r>
      <w:r w:rsidR="0073182D">
        <w:rPr>
          <w:rFonts w:ascii="Arial" w:hAnsi="Arial" w:cs="Arial"/>
          <w:sz w:val="24"/>
          <w:szCs w:val="24"/>
        </w:rPr>
        <w:t xml:space="preserve">below and the following link: </w:t>
      </w:r>
      <w:hyperlink r:id="rId19" w:history="1">
        <w:r w:rsidR="0073182D" w:rsidRPr="00DA0785">
          <w:rPr>
            <w:rStyle w:val="Hyperlink"/>
            <w:rFonts w:ascii="Arial" w:hAnsi="Arial" w:cs="Arial"/>
            <w:sz w:val="24"/>
            <w:szCs w:val="24"/>
          </w:rPr>
          <w:t>https://www.ghc.nhs.uk/our-teams-and-services/children-and-young-people/physical-health/school-nursing/screening/</w:t>
        </w:r>
      </w:hyperlink>
      <w:r w:rsidR="0073182D">
        <w:rPr>
          <w:rFonts w:ascii="Arial" w:hAnsi="Arial" w:cs="Arial"/>
          <w:sz w:val="24"/>
          <w:szCs w:val="24"/>
        </w:rPr>
        <w:t xml:space="preserve"> </w:t>
      </w:r>
    </w:p>
    <w:p w14:paraId="241F3A55" w14:textId="77777777" w:rsidR="00BD5EBA" w:rsidRDefault="00BD5EBA" w:rsidP="58F0DCCE">
      <w:pPr>
        <w:rPr>
          <w:b/>
        </w:rPr>
      </w:pPr>
    </w:p>
    <w:p w14:paraId="7F1A6120" w14:textId="4AF69BD8" w:rsidR="00D046D4" w:rsidRDefault="00BD5EBA" w:rsidP="00BD5EBA">
      <w:pPr>
        <w:jc w:val="center"/>
        <w:rPr>
          <w:b/>
        </w:rPr>
      </w:pPr>
      <w:r w:rsidRPr="00BD5EBA">
        <w:rPr>
          <w:b/>
          <w:noProof/>
        </w:rPr>
        <w:drawing>
          <wp:inline distT="0" distB="0" distL="0" distR="0" wp14:anchorId="71C5934B" wp14:editId="69C44B8E">
            <wp:extent cx="1838582" cy="1924319"/>
            <wp:effectExtent l="0" t="0" r="9525" b="0"/>
            <wp:docPr id="775649082" name="Picture 1" descr="A qr code with a few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49082" name="Picture 1" descr="A qr code with a few black squares&#10;&#10;AI-generated content may be incorrect."/>
                    <pic:cNvPicPr/>
                  </pic:nvPicPr>
                  <pic:blipFill>
                    <a:blip r:embed="rId20"/>
                    <a:stretch>
                      <a:fillRect/>
                    </a:stretch>
                  </pic:blipFill>
                  <pic:spPr>
                    <a:xfrm>
                      <a:off x="0" y="0"/>
                      <a:ext cx="1838582" cy="1924319"/>
                    </a:xfrm>
                    <a:prstGeom prst="rect">
                      <a:avLst/>
                    </a:prstGeom>
                  </pic:spPr>
                </pic:pic>
              </a:graphicData>
            </a:graphic>
          </wp:inline>
        </w:drawing>
      </w:r>
    </w:p>
    <w:p w14:paraId="37CE04A4" w14:textId="1E3C11BA" w:rsidR="00D046D4" w:rsidRDefault="00BD5EBA" w:rsidP="58F0DCCE">
      <w:pPr>
        <w:rPr>
          <w:b/>
        </w:rPr>
      </w:pPr>
      <w:r w:rsidRPr="00C84212">
        <w:rPr>
          <w:b/>
          <w:noProof/>
        </w:rPr>
        <mc:AlternateContent>
          <mc:Choice Requires="wps">
            <w:drawing>
              <wp:anchor distT="45720" distB="45720" distL="114300" distR="114300" simplePos="0" relativeHeight="251657215" behindDoc="0" locked="0" layoutInCell="1" allowOverlap="1" wp14:anchorId="5DD2938A" wp14:editId="6868BC34">
                <wp:simplePos x="0" y="0"/>
                <wp:positionH relativeFrom="column">
                  <wp:posOffset>1867535</wp:posOffset>
                </wp:positionH>
                <wp:positionV relativeFrom="paragraph">
                  <wp:posOffset>9525</wp:posOffset>
                </wp:positionV>
                <wp:extent cx="2360930"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6E40BFE5" w14:textId="265853A4" w:rsidR="00C84212" w:rsidRPr="00056FDE" w:rsidRDefault="00C84212" w:rsidP="00A96D0A">
                            <w:pPr>
                              <w:jc w:val="center"/>
                              <w:rPr>
                                <w:rFonts w:ascii="Arial" w:hAnsi="Arial" w:cs="Arial"/>
                                <w:b/>
                                <w:bCs/>
                                <w:sz w:val="26"/>
                                <w:szCs w:val="26"/>
                              </w:rPr>
                            </w:pPr>
                            <w:r w:rsidRPr="00056FDE">
                              <w:rPr>
                                <w:rFonts w:ascii="Arial" w:hAnsi="Arial" w:cs="Arial"/>
                                <w:b/>
                                <w:bCs/>
                                <w:sz w:val="26"/>
                                <w:szCs w:val="26"/>
                              </w:rPr>
                              <w:t>National Child Measurement Programme (NCMP) and Vision Screening</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DD2938A" id="_x0000_t202" coordsize="21600,21600" o:spt="202" path="m,l,21600r21600,l21600,xe">
                <v:stroke joinstyle="miter"/>
                <v:path gradientshapeok="t" o:connecttype="rect"/>
              </v:shapetype>
              <v:shape id="Text Box 2" o:spid="_x0000_s1026" type="#_x0000_t202" style="position:absolute;margin-left:147.05pt;margin-top:.75pt;width:185.9pt;height:110.6pt;z-index:25165721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BfXTio3wAAAAkBAAAPAAAAZHJzL2Rvd25yZXYueG1sTI/LTsMwEEX3SPyDNUhsEHVi0UBDnKq8&#10;Nt21BInlNHaTQDyOYrcNfD3DCpajc3XvmWI5uV4c7Rg6TxrSWQLCUu1NR42G6vXl+g5EiEgGe09W&#10;w5cNsCzPzwrMjT/Rxh63sRFcQiFHDW2MQy5lqFvrMMz8YInZ3o8OI59jI82IJy53vVRJkkmHHfFC&#10;i4N9bG39uT04Dd8P1dPq+SqmexXf1dvGrav6A7W+vJhW9yCineJfGH71WR1Kdtr5A5kgeg1qcZNy&#10;lMEcBPMsmy9A7BgodQuyLOT/D8ofAAAA//8DAFBLAQItABQABgAIAAAAIQC2gziS/gAAAOEBAAAT&#10;AAAAAAAAAAAAAAAAAAAAAABbQ29udGVudF9UeXBlc10ueG1sUEsBAi0AFAAGAAgAAAAhADj9If/W&#10;AAAAlAEAAAsAAAAAAAAAAAAAAAAALwEAAF9yZWxzLy5yZWxzUEsBAi0AFAAGAAgAAAAhALVBGHEO&#10;AgAA9wMAAA4AAAAAAAAAAAAAAAAALgIAAGRycy9lMm9Eb2MueG1sUEsBAi0AFAAGAAgAAAAhAF9d&#10;OKjfAAAACQEAAA8AAAAAAAAAAAAAAAAAaAQAAGRycy9kb3ducmV2LnhtbFBLBQYAAAAABAAEAPMA&#10;AAB0BQAAAAA=&#10;" stroked="f">
                <v:textbox style="mso-fit-shape-to-text:t">
                  <w:txbxContent>
                    <w:p w14:paraId="6E40BFE5" w14:textId="265853A4" w:rsidR="00C84212" w:rsidRPr="00056FDE" w:rsidRDefault="00C84212" w:rsidP="00A96D0A">
                      <w:pPr>
                        <w:jc w:val="center"/>
                        <w:rPr>
                          <w:rFonts w:ascii="Arial" w:hAnsi="Arial" w:cs="Arial"/>
                          <w:b/>
                          <w:bCs/>
                          <w:sz w:val="26"/>
                          <w:szCs w:val="26"/>
                        </w:rPr>
                      </w:pPr>
                      <w:r w:rsidRPr="00056FDE">
                        <w:rPr>
                          <w:rFonts w:ascii="Arial" w:hAnsi="Arial" w:cs="Arial"/>
                          <w:b/>
                          <w:bCs/>
                          <w:sz w:val="26"/>
                          <w:szCs w:val="26"/>
                        </w:rPr>
                        <w:t>National Child Measurement Programme (NCMP) and Vision Screening</w:t>
                      </w:r>
                    </w:p>
                  </w:txbxContent>
                </v:textbox>
                <w10:wrap type="square"/>
              </v:shape>
            </w:pict>
          </mc:Fallback>
        </mc:AlternateContent>
      </w:r>
    </w:p>
    <w:p w14:paraId="677F66BF" w14:textId="577E2AC8" w:rsidR="00D046D4" w:rsidRDefault="00D046D4" w:rsidP="58F0DCCE">
      <w:pPr>
        <w:rPr>
          <w:b/>
        </w:rPr>
      </w:pPr>
    </w:p>
    <w:p w14:paraId="5203A010" w14:textId="37A93D47" w:rsidR="00E002F9" w:rsidRDefault="00E002F9" w:rsidP="58F0DCCE">
      <w:pPr>
        <w:rPr>
          <w:b/>
        </w:rPr>
      </w:pPr>
    </w:p>
    <w:p w14:paraId="253BD8C1" w14:textId="62BD69DD" w:rsidR="00E002F9" w:rsidRDefault="00E002F9" w:rsidP="58F0DCCE">
      <w:pPr>
        <w:rPr>
          <w:b/>
        </w:rPr>
      </w:pPr>
    </w:p>
    <w:p w14:paraId="4F663C21" w14:textId="6748FF08" w:rsidR="00E20381" w:rsidRDefault="00E20381" w:rsidP="58F0DCCE">
      <w:pPr>
        <w:rPr>
          <w:rFonts w:ascii="Arial" w:hAnsi="Arial" w:cs="Arial"/>
          <w:b/>
          <w:sz w:val="28"/>
          <w:szCs w:val="28"/>
        </w:rPr>
      </w:pPr>
    </w:p>
    <w:p w14:paraId="739E721B" w14:textId="726BC632" w:rsidR="00BE7471" w:rsidRDefault="00BE7471" w:rsidP="58F0DCCE">
      <w:pPr>
        <w:rPr>
          <w:rFonts w:ascii="Arial" w:hAnsi="Arial" w:cs="Arial"/>
          <w:b/>
          <w:sz w:val="28"/>
          <w:szCs w:val="28"/>
        </w:rPr>
      </w:pPr>
    </w:p>
    <w:p w14:paraId="4667708C" w14:textId="1DBE074B" w:rsidR="00BE7471" w:rsidRPr="00BE7471" w:rsidRDefault="00BE7471" w:rsidP="58F0DCCE">
      <w:pPr>
        <w:rPr>
          <w:rFonts w:ascii="Arial" w:hAnsi="Arial" w:cs="Arial"/>
          <w:b/>
          <w:sz w:val="28"/>
          <w:szCs w:val="28"/>
        </w:rPr>
      </w:pPr>
    </w:p>
    <w:p w14:paraId="38F4246A" w14:textId="79656B1D" w:rsidR="00D046D4" w:rsidRDefault="00D046D4" w:rsidP="58F0DCCE">
      <w:pPr>
        <w:rPr>
          <w:b/>
        </w:rPr>
      </w:pPr>
    </w:p>
    <w:p w14:paraId="467B66E8" w14:textId="246D73FF" w:rsidR="003D478A" w:rsidRDefault="003D478A" w:rsidP="58F0DCCE">
      <w:pPr>
        <w:rPr>
          <w:b/>
        </w:rPr>
      </w:pPr>
    </w:p>
    <w:p w14:paraId="5F71F421" w14:textId="512B586A" w:rsidR="003D478A" w:rsidRDefault="003D478A" w:rsidP="58F0DCCE">
      <w:pPr>
        <w:rPr>
          <w:b/>
        </w:rPr>
      </w:pPr>
    </w:p>
    <w:p w14:paraId="35F120B1" w14:textId="0047545B" w:rsidR="003D478A" w:rsidRDefault="003D478A" w:rsidP="58F0DCCE">
      <w:pPr>
        <w:rPr>
          <w:b/>
        </w:rPr>
      </w:pPr>
    </w:p>
    <w:p w14:paraId="0F335B05" w14:textId="338DC6A2" w:rsidR="003D478A" w:rsidRDefault="003D478A" w:rsidP="58F0DCCE">
      <w:pPr>
        <w:rPr>
          <w:b/>
        </w:rPr>
      </w:pPr>
    </w:p>
    <w:p w14:paraId="142C1D5D" w14:textId="0DE79243" w:rsidR="00F40A6C" w:rsidRPr="00BD10C2" w:rsidRDefault="00F40A6C" w:rsidP="0001556F">
      <w:pPr>
        <w:spacing w:after="0"/>
        <w:rPr>
          <w:rFonts w:ascii="Arial" w:hAnsi="Arial" w:cs="Arial"/>
          <w:bCs/>
          <w:sz w:val="24"/>
          <w:szCs w:val="24"/>
        </w:rPr>
      </w:pPr>
    </w:p>
    <w:sectPr w:rsidR="00F40A6C" w:rsidRPr="00BD10C2" w:rsidSect="002A625B">
      <w:headerReference w:type="default" r:id="rId21"/>
      <w:footerReference w:type="default" r:id="rId22"/>
      <w:headerReference w:type="first" r:id="rId23"/>
      <w:footerReference w:type="first" r:id="rId24"/>
      <w:pgSz w:w="11906" w:h="16838"/>
      <w:pgMar w:top="1985" w:right="1134" w:bottom="1418"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5EE40" w14:textId="77777777" w:rsidR="006D2F26" w:rsidRDefault="006D2F26" w:rsidP="00E87413">
      <w:pPr>
        <w:spacing w:after="0" w:line="240" w:lineRule="auto"/>
      </w:pPr>
      <w:r>
        <w:separator/>
      </w:r>
    </w:p>
  </w:endnote>
  <w:endnote w:type="continuationSeparator" w:id="0">
    <w:p w14:paraId="56A7759B" w14:textId="77777777" w:rsidR="006D2F26" w:rsidRDefault="006D2F26" w:rsidP="00E87413">
      <w:pPr>
        <w:spacing w:after="0" w:line="240" w:lineRule="auto"/>
      </w:pPr>
      <w:r>
        <w:continuationSeparator/>
      </w:r>
    </w:p>
  </w:endnote>
  <w:endnote w:type="continuationNotice" w:id="1">
    <w:p w14:paraId="49B0D114" w14:textId="77777777" w:rsidR="006D2F26" w:rsidRDefault="006D2F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286085"/>
      <w:docPartObj>
        <w:docPartGallery w:val="Page Numbers (Bottom of Page)"/>
        <w:docPartUnique/>
      </w:docPartObj>
    </w:sdtPr>
    <w:sdtEndPr/>
    <w:sdtContent>
      <w:sdt>
        <w:sdtPr>
          <w:id w:val="1728636285"/>
          <w:docPartObj>
            <w:docPartGallery w:val="Page Numbers (Top of Page)"/>
            <w:docPartUnique/>
          </w:docPartObj>
        </w:sdtPr>
        <w:sdtEndPr/>
        <w:sdtContent>
          <w:p w14:paraId="7209E59C" w14:textId="77777777" w:rsidR="00110E45" w:rsidRDefault="00110E45">
            <w:pPr>
              <w:pStyle w:val="Footer"/>
              <w:jc w:val="center"/>
            </w:pPr>
            <w:r>
              <w:rPr>
                <w:noProof/>
                <w:color w:val="0072B6"/>
                <w:sz w:val="16"/>
                <w:szCs w:val="16"/>
                <w:lang w:eastAsia="en-GB"/>
              </w:rPr>
              <w:drawing>
                <wp:anchor distT="0" distB="0" distL="114300" distR="114300" simplePos="0" relativeHeight="251658245" behindDoc="0" locked="0" layoutInCell="1" allowOverlap="1" wp14:anchorId="16BCE90B" wp14:editId="684516BF">
                  <wp:simplePos x="0" y="0"/>
                  <wp:positionH relativeFrom="margin">
                    <wp:align>center</wp:align>
                  </wp:positionH>
                  <wp:positionV relativeFrom="paragraph">
                    <wp:posOffset>212090</wp:posOffset>
                  </wp:positionV>
                  <wp:extent cx="6791960" cy="202565"/>
                  <wp:effectExtent l="0" t="0" r="889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r valu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91960" cy="202565"/>
                          </a:xfrm>
                          <a:prstGeom prst="rect">
                            <a:avLst/>
                          </a:prstGeom>
                        </pic:spPr>
                      </pic:pic>
                    </a:graphicData>
                  </a:graphic>
                  <wp14:sizeRelH relativeFrom="page">
                    <wp14:pctWidth>0</wp14:pctWidth>
                  </wp14:sizeRelH>
                  <wp14:sizeRelV relativeFrom="page">
                    <wp14:pctHeight>0</wp14:pctHeight>
                  </wp14:sizeRelV>
                </wp:anchor>
              </w:drawing>
            </w:r>
            <w:r w:rsidRPr="00110E45">
              <w:rPr>
                <w:rFonts w:ascii="Arial Narrow" w:hAnsi="Arial Narrow"/>
                <w:sz w:val="20"/>
                <w:szCs w:val="20"/>
              </w:rPr>
              <w:t xml:space="preserve">Page </w:t>
            </w:r>
            <w:r w:rsidRPr="00110E45">
              <w:rPr>
                <w:rFonts w:ascii="Arial Narrow" w:hAnsi="Arial Narrow"/>
                <w:bCs/>
                <w:sz w:val="20"/>
                <w:szCs w:val="20"/>
              </w:rPr>
              <w:fldChar w:fldCharType="begin"/>
            </w:r>
            <w:r w:rsidRPr="00110E45">
              <w:rPr>
                <w:rFonts w:ascii="Arial Narrow" w:hAnsi="Arial Narrow"/>
                <w:bCs/>
                <w:sz w:val="20"/>
                <w:szCs w:val="20"/>
              </w:rPr>
              <w:instrText xml:space="preserve"> PAGE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r w:rsidRPr="00110E45">
              <w:rPr>
                <w:rFonts w:ascii="Arial Narrow" w:hAnsi="Arial Narrow"/>
                <w:sz w:val="20"/>
                <w:szCs w:val="20"/>
              </w:rPr>
              <w:t xml:space="preserve"> of </w:t>
            </w:r>
            <w:r w:rsidRPr="00110E45">
              <w:rPr>
                <w:rFonts w:ascii="Arial Narrow" w:hAnsi="Arial Narrow"/>
                <w:bCs/>
                <w:sz w:val="20"/>
                <w:szCs w:val="20"/>
              </w:rPr>
              <w:fldChar w:fldCharType="begin"/>
            </w:r>
            <w:r w:rsidRPr="00110E45">
              <w:rPr>
                <w:rFonts w:ascii="Arial Narrow" w:hAnsi="Arial Narrow"/>
                <w:bCs/>
                <w:sz w:val="20"/>
                <w:szCs w:val="20"/>
              </w:rPr>
              <w:instrText xml:space="preserve"> NUMPAGES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p>
        </w:sdtContent>
      </w:sdt>
    </w:sdtContent>
  </w:sdt>
  <w:p w14:paraId="00BA7DB9" w14:textId="77777777" w:rsidR="00110E45" w:rsidRDefault="00110E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8533299"/>
      <w:docPartObj>
        <w:docPartGallery w:val="Page Numbers (Bottom of Page)"/>
        <w:docPartUnique/>
      </w:docPartObj>
    </w:sdtPr>
    <w:sdtEndPr/>
    <w:sdtContent>
      <w:sdt>
        <w:sdtPr>
          <w:id w:val="-1042669902"/>
          <w:docPartObj>
            <w:docPartGallery w:val="Page Numbers (Top of Page)"/>
            <w:docPartUnique/>
          </w:docPartObj>
        </w:sdtPr>
        <w:sdtEndPr/>
        <w:sdtContent>
          <w:p w14:paraId="06A614FC" w14:textId="77777777" w:rsidR="00110E45" w:rsidRDefault="00110E45" w:rsidP="00110E45">
            <w:pPr>
              <w:pStyle w:val="Footer"/>
              <w:jc w:val="center"/>
            </w:pPr>
            <w:r>
              <w:rPr>
                <w:noProof/>
                <w:color w:val="0072B6"/>
                <w:sz w:val="16"/>
                <w:szCs w:val="16"/>
                <w:lang w:eastAsia="en-GB"/>
              </w:rPr>
              <w:drawing>
                <wp:anchor distT="0" distB="0" distL="114300" distR="114300" simplePos="0" relativeHeight="251658244" behindDoc="0" locked="0" layoutInCell="1" allowOverlap="1" wp14:anchorId="60C714B6" wp14:editId="5072641B">
                  <wp:simplePos x="0" y="0"/>
                  <wp:positionH relativeFrom="margin">
                    <wp:align>center</wp:align>
                  </wp:positionH>
                  <wp:positionV relativeFrom="paragraph">
                    <wp:posOffset>212090</wp:posOffset>
                  </wp:positionV>
                  <wp:extent cx="6791960" cy="202565"/>
                  <wp:effectExtent l="0" t="0" r="889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ur valu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91960" cy="202565"/>
                          </a:xfrm>
                          <a:prstGeom prst="rect">
                            <a:avLst/>
                          </a:prstGeom>
                        </pic:spPr>
                      </pic:pic>
                    </a:graphicData>
                  </a:graphic>
                  <wp14:sizeRelH relativeFrom="page">
                    <wp14:pctWidth>0</wp14:pctWidth>
                  </wp14:sizeRelH>
                  <wp14:sizeRelV relativeFrom="page">
                    <wp14:pctHeight>0</wp14:pctHeight>
                  </wp14:sizeRelV>
                </wp:anchor>
              </w:drawing>
            </w:r>
            <w:r w:rsidRPr="00110E45">
              <w:rPr>
                <w:rFonts w:ascii="Arial Narrow" w:hAnsi="Arial Narrow"/>
                <w:sz w:val="20"/>
                <w:szCs w:val="20"/>
              </w:rPr>
              <w:t xml:space="preserve">Page </w:t>
            </w:r>
            <w:r w:rsidRPr="00110E45">
              <w:rPr>
                <w:rFonts w:ascii="Arial Narrow" w:hAnsi="Arial Narrow"/>
                <w:bCs/>
                <w:sz w:val="20"/>
                <w:szCs w:val="20"/>
              </w:rPr>
              <w:fldChar w:fldCharType="begin"/>
            </w:r>
            <w:r w:rsidRPr="00110E45">
              <w:rPr>
                <w:rFonts w:ascii="Arial Narrow" w:hAnsi="Arial Narrow"/>
                <w:bCs/>
                <w:sz w:val="20"/>
                <w:szCs w:val="20"/>
              </w:rPr>
              <w:instrText xml:space="preserve"> PAGE </w:instrText>
            </w:r>
            <w:r w:rsidRPr="00110E45">
              <w:rPr>
                <w:rFonts w:ascii="Arial Narrow" w:hAnsi="Arial Narrow"/>
                <w:bCs/>
                <w:sz w:val="20"/>
                <w:szCs w:val="20"/>
              </w:rPr>
              <w:fldChar w:fldCharType="separate"/>
            </w:r>
            <w:r w:rsidR="00282D44">
              <w:rPr>
                <w:rFonts w:ascii="Arial Narrow" w:hAnsi="Arial Narrow"/>
                <w:bCs/>
                <w:noProof/>
                <w:sz w:val="20"/>
                <w:szCs w:val="20"/>
              </w:rPr>
              <w:t>1</w:t>
            </w:r>
            <w:r w:rsidRPr="00110E45">
              <w:rPr>
                <w:rFonts w:ascii="Arial Narrow" w:hAnsi="Arial Narrow"/>
                <w:bCs/>
                <w:sz w:val="20"/>
                <w:szCs w:val="20"/>
              </w:rPr>
              <w:fldChar w:fldCharType="end"/>
            </w:r>
            <w:r w:rsidRPr="00110E45">
              <w:rPr>
                <w:rFonts w:ascii="Arial Narrow" w:hAnsi="Arial Narrow"/>
                <w:sz w:val="20"/>
                <w:szCs w:val="20"/>
              </w:rPr>
              <w:t xml:space="preserve"> of </w:t>
            </w:r>
            <w:r w:rsidRPr="00110E45">
              <w:rPr>
                <w:rFonts w:ascii="Arial Narrow" w:hAnsi="Arial Narrow"/>
                <w:bCs/>
                <w:sz w:val="20"/>
                <w:szCs w:val="20"/>
              </w:rPr>
              <w:fldChar w:fldCharType="begin"/>
            </w:r>
            <w:r w:rsidRPr="00110E45">
              <w:rPr>
                <w:rFonts w:ascii="Arial Narrow" w:hAnsi="Arial Narrow"/>
                <w:bCs/>
                <w:sz w:val="20"/>
                <w:szCs w:val="20"/>
              </w:rPr>
              <w:instrText xml:space="preserve"> NUMPAGES  </w:instrText>
            </w:r>
            <w:r w:rsidRPr="00110E45">
              <w:rPr>
                <w:rFonts w:ascii="Arial Narrow" w:hAnsi="Arial Narrow"/>
                <w:bCs/>
                <w:sz w:val="20"/>
                <w:szCs w:val="20"/>
              </w:rPr>
              <w:fldChar w:fldCharType="separate"/>
            </w:r>
            <w:r w:rsidR="00282D44">
              <w:rPr>
                <w:rFonts w:ascii="Arial Narrow" w:hAnsi="Arial Narrow"/>
                <w:bCs/>
                <w:noProof/>
                <w:sz w:val="20"/>
                <w:szCs w:val="20"/>
              </w:rPr>
              <w:t>6</w:t>
            </w:r>
            <w:r w:rsidRPr="00110E45">
              <w:rPr>
                <w:rFonts w:ascii="Arial Narrow" w:hAnsi="Arial Narrow"/>
                <w:bCs/>
                <w:sz w:val="20"/>
                <w:szCs w:val="20"/>
              </w:rPr>
              <w:fldChar w:fldCharType="end"/>
            </w:r>
          </w:p>
        </w:sdtContent>
      </w:sdt>
    </w:sdtContent>
  </w:sdt>
  <w:p w14:paraId="2C7FB04F" w14:textId="77777777" w:rsidR="00110E45" w:rsidRDefault="00110E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6837B" w14:textId="77777777" w:rsidR="006D2F26" w:rsidRDefault="006D2F26" w:rsidP="00E87413">
      <w:pPr>
        <w:spacing w:after="0" w:line="240" w:lineRule="auto"/>
      </w:pPr>
      <w:r>
        <w:separator/>
      </w:r>
    </w:p>
  </w:footnote>
  <w:footnote w:type="continuationSeparator" w:id="0">
    <w:p w14:paraId="474D2CC5" w14:textId="77777777" w:rsidR="006D2F26" w:rsidRDefault="006D2F26" w:rsidP="00E87413">
      <w:pPr>
        <w:spacing w:after="0" w:line="240" w:lineRule="auto"/>
      </w:pPr>
      <w:r>
        <w:continuationSeparator/>
      </w:r>
    </w:p>
  </w:footnote>
  <w:footnote w:type="continuationNotice" w:id="1">
    <w:p w14:paraId="0E1B8608" w14:textId="77777777" w:rsidR="006D2F26" w:rsidRDefault="006D2F2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08C5" w14:textId="77777777" w:rsidR="00E87413" w:rsidRDefault="00110E45" w:rsidP="00110E45">
    <w:pPr>
      <w:pStyle w:val="Header"/>
      <w:tabs>
        <w:tab w:val="clear" w:pos="4513"/>
        <w:tab w:val="clear" w:pos="9026"/>
        <w:tab w:val="left" w:pos="6810"/>
      </w:tabs>
    </w:pPr>
    <w:r w:rsidRPr="00FE652F">
      <w:rPr>
        <w:noProof/>
        <w:lang w:eastAsia="en-GB"/>
      </w:rPr>
      <w:drawing>
        <wp:anchor distT="0" distB="0" distL="114300" distR="114300" simplePos="0" relativeHeight="251658243" behindDoc="1" locked="0" layoutInCell="1" allowOverlap="1" wp14:anchorId="2461DDDF" wp14:editId="5989677C">
          <wp:simplePos x="0" y="0"/>
          <wp:positionH relativeFrom="margin">
            <wp:posOffset>3064183</wp:posOffset>
          </wp:positionH>
          <wp:positionV relativeFrom="paragraph">
            <wp:posOffset>-163831</wp:posOffset>
          </wp:positionV>
          <wp:extent cx="3049597" cy="69532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oucestershire Health and Care NHS Trust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51046" cy="695655"/>
                  </a:xfrm>
                  <a:prstGeom prst="rect">
                    <a:avLst/>
                  </a:prstGeom>
                </pic:spPr>
              </pic:pic>
            </a:graphicData>
          </a:graphic>
          <wp14:sizeRelH relativeFrom="page">
            <wp14:pctWidth>0</wp14:pctWidth>
          </wp14:sizeRelH>
          <wp14:sizeRelV relativeFrom="page">
            <wp14:pctHeight>0</wp14:pctHeight>
          </wp14:sizeRelV>
        </wp:anchor>
      </w:drawing>
    </w:r>
    <w:r w:rsidRPr="00FE652F">
      <w:rPr>
        <w:noProof/>
        <w:lang w:eastAsia="en-GB"/>
      </w:rPr>
      <w:drawing>
        <wp:anchor distT="0" distB="0" distL="114300" distR="114300" simplePos="0" relativeHeight="251658242" behindDoc="1" locked="0" layoutInCell="1" allowOverlap="1" wp14:anchorId="0753F816" wp14:editId="3B611705">
          <wp:simplePos x="0" y="0"/>
          <wp:positionH relativeFrom="margin">
            <wp:align>left</wp:align>
          </wp:positionH>
          <wp:positionV relativeFrom="paragraph">
            <wp:posOffset>-115570</wp:posOffset>
          </wp:positionV>
          <wp:extent cx="1181100" cy="599301"/>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ith you, for you.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1331" cy="604492"/>
                  </a:xfrm>
                  <a:prstGeom prst="rect">
                    <a:avLst/>
                  </a:prstGeom>
                </pic:spPr>
              </pic:pic>
            </a:graphicData>
          </a:graphic>
          <wp14:sizeRelH relativeFrom="page">
            <wp14:pctWidth>0</wp14:pctWidth>
          </wp14:sizeRelH>
          <wp14:sizeRelV relativeFrom="page">
            <wp14:pctHeight>0</wp14:pctHeight>
          </wp14:sizeRelV>
        </wp:anchor>
      </w:drawing>
    </w:r>
    <w:r>
      <w:tab/>
    </w:r>
  </w:p>
  <w:p w14:paraId="14E22EAF" w14:textId="77777777" w:rsidR="002A625B" w:rsidRDefault="002A62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BF0E6" w14:textId="77777777" w:rsidR="005706F1" w:rsidRDefault="00110E45">
    <w:pPr>
      <w:pStyle w:val="Header"/>
    </w:pPr>
    <w:r w:rsidRPr="00FE652F">
      <w:rPr>
        <w:noProof/>
        <w:lang w:eastAsia="en-GB"/>
      </w:rPr>
      <w:drawing>
        <wp:anchor distT="0" distB="0" distL="114300" distR="114300" simplePos="0" relativeHeight="251658241" behindDoc="1" locked="0" layoutInCell="1" allowOverlap="1" wp14:anchorId="3D868FBA" wp14:editId="6E44B373">
          <wp:simplePos x="0" y="0"/>
          <wp:positionH relativeFrom="margin">
            <wp:align>left</wp:align>
          </wp:positionH>
          <wp:positionV relativeFrom="paragraph">
            <wp:posOffset>-59055</wp:posOffset>
          </wp:positionV>
          <wp:extent cx="1133475" cy="57513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ith you, for you.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6307" cy="576573"/>
                  </a:xfrm>
                  <a:prstGeom prst="rect">
                    <a:avLst/>
                  </a:prstGeom>
                </pic:spPr>
              </pic:pic>
            </a:graphicData>
          </a:graphic>
          <wp14:sizeRelH relativeFrom="page">
            <wp14:pctWidth>0</wp14:pctWidth>
          </wp14:sizeRelH>
          <wp14:sizeRelV relativeFrom="page">
            <wp14:pctHeight>0</wp14:pctHeight>
          </wp14:sizeRelV>
        </wp:anchor>
      </w:drawing>
    </w:r>
    <w:r w:rsidR="005706F1" w:rsidRPr="00FE652F">
      <w:rPr>
        <w:noProof/>
        <w:lang w:eastAsia="en-GB"/>
      </w:rPr>
      <w:drawing>
        <wp:anchor distT="0" distB="0" distL="114300" distR="114300" simplePos="0" relativeHeight="251658240" behindDoc="1" locked="0" layoutInCell="1" allowOverlap="1" wp14:anchorId="5CA53DA9" wp14:editId="4A3B520A">
          <wp:simplePos x="0" y="0"/>
          <wp:positionH relativeFrom="column">
            <wp:posOffset>3340100</wp:posOffset>
          </wp:positionH>
          <wp:positionV relativeFrom="paragraph">
            <wp:posOffset>-107315</wp:posOffset>
          </wp:positionV>
          <wp:extent cx="3049270" cy="695325"/>
          <wp:effectExtent l="0" t="0" r="0" b="952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loucestershire Health and Care NHS Trust 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049270" cy="695325"/>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xnoYWdks" int2:invalidationBookmarkName="" int2:hashCode="X55YArurxx+Sdf" int2:id="kzhu96p3">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EAA"/>
    <w:multiLevelType w:val="hybridMultilevel"/>
    <w:tmpl w:val="60922792"/>
    <w:lvl w:ilvl="0" w:tplc="08090001">
      <w:start w:val="1"/>
      <w:numFmt w:val="bullet"/>
      <w:lvlText w:val=""/>
      <w:lvlJc w:val="left"/>
      <w:pPr>
        <w:ind w:left="790" w:hanging="360"/>
      </w:pPr>
      <w:rPr>
        <w:rFonts w:ascii="Symbol" w:hAnsi="Symbol" w:hint="default"/>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1" w15:restartNumberingAfterBreak="0">
    <w:nsid w:val="13665DD3"/>
    <w:multiLevelType w:val="hybridMultilevel"/>
    <w:tmpl w:val="624C8E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F03FA1"/>
    <w:multiLevelType w:val="multilevel"/>
    <w:tmpl w:val="9E164E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136409119">
    <w:abstractNumId w:val="2"/>
  </w:num>
  <w:num w:numId="2" w16cid:durableId="119955838">
    <w:abstractNumId w:val="0"/>
  </w:num>
  <w:num w:numId="3" w16cid:durableId="1803380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699"/>
    <w:rsid w:val="00000FE3"/>
    <w:rsid w:val="00005733"/>
    <w:rsid w:val="00013726"/>
    <w:rsid w:val="0001556F"/>
    <w:rsid w:val="00020EA3"/>
    <w:rsid w:val="000215C7"/>
    <w:rsid w:val="00023F3C"/>
    <w:rsid w:val="00025531"/>
    <w:rsid w:val="00042E63"/>
    <w:rsid w:val="00045F6E"/>
    <w:rsid w:val="000541CD"/>
    <w:rsid w:val="00056FDE"/>
    <w:rsid w:val="00062204"/>
    <w:rsid w:val="000728BD"/>
    <w:rsid w:val="00074EE8"/>
    <w:rsid w:val="00081A75"/>
    <w:rsid w:val="00093973"/>
    <w:rsid w:val="000942DF"/>
    <w:rsid w:val="0009470D"/>
    <w:rsid w:val="00095857"/>
    <w:rsid w:val="00096730"/>
    <w:rsid w:val="000A1418"/>
    <w:rsid w:val="000B48EC"/>
    <w:rsid w:val="000B79F5"/>
    <w:rsid w:val="000C7AB5"/>
    <w:rsid w:val="000C7E18"/>
    <w:rsid w:val="000E4F94"/>
    <w:rsid w:val="000F6526"/>
    <w:rsid w:val="00101933"/>
    <w:rsid w:val="0010472C"/>
    <w:rsid w:val="00110E45"/>
    <w:rsid w:val="00113DEF"/>
    <w:rsid w:val="00122CA6"/>
    <w:rsid w:val="00123511"/>
    <w:rsid w:val="00136205"/>
    <w:rsid w:val="00143917"/>
    <w:rsid w:val="001518E1"/>
    <w:rsid w:val="00153DC3"/>
    <w:rsid w:val="0015507D"/>
    <w:rsid w:val="00157D36"/>
    <w:rsid w:val="00162583"/>
    <w:rsid w:val="0018162E"/>
    <w:rsid w:val="0018441E"/>
    <w:rsid w:val="00190097"/>
    <w:rsid w:val="00195DC7"/>
    <w:rsid w:val="001A40DF"/>
    <w:rsid w:val="001C4FD4"/>
    <w:rsid w:val="001D173D"/>
    <w:rsid w:val="001E0A2D"/>
    <w:rsid w:val="001E0A5B"/>
    <w:rsid w:val="001E5062"/>
    <w:rsid w:val="001E7038"/>
    <w:rsid w:val="0020080E"/>
    <w:rsid w:val="00201A10"/>
    <w:rsid w:val="002252FE"/>
    <w:rsid w:val="00233A0F"/>
    <w:rsid w:val="00246982"/>
    <w:rsid w:val="00246E0B"/>
    <w:rsid w:val="002600D8"/>
    <w:rsid w:val="002613AB"/>
    <w:rsid w:val="00261CB2"/>
    <w:rsid w:val="002641CF"/>
    <w:rsid w:val="002816BC"/>
    <w:rsid w:val="00282D44"/>
    <w:rsid w:val="00283FAD"/>
    <w:rsid w:val="002A5685"/>
    <w:rsid w:val="002A625B"/>
    <w:rsid w:val="002B2CAE"/>
    <w:rsid w:val="002B4CD5"/>
    <w:rsid w:val="002C2B8F"/>
    <w:rsid w:val="002D21D4"/>
    <w:rsid w:val="002E3743"/>
    <w:rsid w:val="002F031D"/>
    <w:rsid w:val="002F46CA"/>
    <w:rsid w:val="00300523"/>
    <w:rsid w:val="00300FAC"/>
    <w:rsid w:val="0031029D"/>
    <w:rsid w:val="003116BF"/>
    <w:rsid w:val="00330FEC"/>
    <w:rsid w:val="00332A95"/>
    <w:rsid w:val="0033335A"/>
    <w:rsid w:val="003458BF"/>
    <w:rsid w:val="00347E72"/>
    <w:rsid w:val="0035010B"/>
    <w:rsid w:val="00352364"/>
    <w:rsid w:val="00366C1D"/>
    <w:rsid w:val="00366C28"/>
    <w:rsid w:val="00370174"/>
    <w:rsid w:val="00373D21"/>
    <w:rsid w:val="00380775"/>
    <w:rsid w:val="00391273"/>
    <w:rsid w:val="00393250"/>
    <w:rsid w:val="003A5392"/>
    <w:rsid w:val="003B159F"/>
    <w:rsid w:val="003B2E7D"/>
    <w:rsid w:val="003D0F77"/>
    <w:rsid w:val="003D30EC"/>
    <w:rsid w:val="003D478A"/>
    <w:rsid w:val="003D4F75"/>
    <w:rsid w:val="003D71F6"/>
    <w:rsid w:val="003E5F79"/>
    <w:rsid w:val="003F720E"/>
    <w:rsid w:val="004018C0"/>
    <w:rsid w:val="00423E38"/>
    <w:rsid w:val="00425B94"/>
    <w:rsid w:val="004270E4"/>
    <w:rsid w:val="00433F37"/>
    <w:rsid w:val="00454BB9"/>
    <w:rsid w:val="00460112"/>
    <w:rsid w:val="0048399D"/>
    <w:rsid w:val="004843D6"/>
    <w:rsid w:val="004A353E"/>
    <w:rsid w:val="004A5050"/>
    <w:rsid w:val="004C1B03"/>
    <w:rsid w:val="004C20B8"/>
    <w:rsid w:val="004C294A"/>
    <w:rsid w:val="004C37EE"/>
    <w:rsid w:val="004D3C79"/>
    <w:rsid w:val="004E0B96"/>
    <w:rsid w:val="004F55E4"/>
    <w:rsid w:val="004F75FD"/>
    <w:rsid w:val="00511B96"/>
    <w:rsid w:val="00525FCA"/>
    <w:rsid w:val="00531609"/>
    <w:rsid w:val="005405C2"/>
    <w:rsid w:val="00546D27"/>
    <w:rsid w:val="005706F1"/>
    <w:rsid w:val="00572046"/>
    <w:rsid w:val="00587C1C"/>
    <w:rsid w:val="005A1809"/>
    <w:rsid w:val="005C0360"/>
    <w:rsid w:val="005D0A44"/>
    <w:rsid w:val="005D322E"/>
    <w:rsid w:val="005D4C5D"/>
    <w:rsid w:val="005D53D3"/>
    <w:rsid w:val="005F528B"/>
    <w:rsid w:val="006172F2"/>
    <w:rsid w:val="0063781C"/>
    <w:rsid w:val="00652209"/>
    <w:rsid w:val="0065338C"/>
    <w:rsid w:val="00656371"/>
    <w:rsid w:val="00661F5F"/>
    <w:rsid w:val="00662A1F"/>
    <w:rsid w:val="00671CF3"/>
    <w:rsid w:val="00680740"/>
    <w:rsid w:val="006B0B76"/>
    <w:rsid w:val="006B11AF"/>
    <w:rsid w:val="006B31FB"/>
    <w:rsid w:val="006B4C44"/>
    <w:rsid w:val="006B4D5C"/>
    <w:rsid w:val="006C0249"/>
    <w:rsid w:val="006C4BF6"/>
    <w:rsid w:val="006C4C78"/>
    <w:rsid w:val="006D2543"/>
    <w:rsid w:val="006D2F26"/>
    <w:rsid w:val="006F2BE0"/>
    <w:rsid w:val="006F5DD5"/>
    <w:rsid w:val="0070217F"/>
    <w:rsid w:val="00702E72"/>
    <w:rsid w:val="00712372"/>
    <w:rsid w:val="00717AC4"/>
    <w:rsid w:val="00726D99"/>
    <w:rsid w:val="007309EB"/>
    <w:rsid w:val="0073182D"/>
    <w:rsid w:val="007325DD"/>
    <w:rsid w:val="00734F69"/>
    <w:rsid w:val="00751F76"/>
    <w:rsid w:val="00763688"/>
    <w:rsid w:val="00765D35"/>
    <w:rsid w:val="00776C71"/>
    <w:rsid w:val="0078381E"/>
    <w:rsid w:val="007C1BFB"/>
    <w:rsid w:val="007D3CF1"/>
    <w:rsid w:val="007D437D"/>
    <w:rsid w:val="007E0A31"/>
    <w:rsid w:val="007E1CDC"/>
    <w:rsid w:val="007E4FCF"/>
    <w:rsid w:val="0080133C"/>
    <w:rsid w:val="00802DE3"/>
    <w:rsid w:val="0080580B"/>
    <w:rsid w:val="008063BF"/>
    <w:rsid w:val="00806723"/>
    <w:rsid w:val="00806E66"/>
    <w:rsid w:val="00826CA1"/>
    <w:rsid w:val="00856907"/>
    <w:rsid w:val="008703D4"/>
    <w:rsid w:val="00872235"/>
    <w:rsid w:val="00877F0B"/>
    <w:rsid w:val="00884AA1"/>
    <w:rsid w:val="00885DE1"/>
    <w:rsid w:val="00896FB8"/>
    <w:rsid w:val="008A66D3"/>
    <w:rsid w:val="008A6F5E"/>
    <w:rsid w:val="008B192E"/>
    <w:rsid w:val="008B1CFF"/>
    <w:rsid w:val="008B3C91"/>
    <w:rsid w:val="008B5C0C"/>
    <w:rsid w:val="008C74F7"/>
    <w:rsid w:val="008C7F7B"/>
    <w:rsid w:val="008E5F82"/>
    <w:rsid w:val="008E7084"/>
    <w:rsid w:val="008F0000"/>
    <w:rsid w:val="00925A75"/>
    <w:rsid w:val="0094779B"/>
    <w:rsid w:val="009531BE"/>
    <w:rsid w:val="00955B4D"/>
    <w:rsid w:val="00956843"/>
    <w:rsid w:val="00960D26"/>
    <w:rsid w:val="00960F04"/>
    <w:rsid w:val="00965FCB"/>
    <w:rsid w:val="00973E95"/>
    <w:rsid w:val="009814CE"/>
    <w:rsid w:val="009A1699"/>
    <w:rsid w:val="009A4AAE"/>
    <w:rsid w:val="009B0A62"/>
    <w:rsid w:val="009B24A7"/>
    <w:rsid w:val="009C2FA9"/>
    <w:rsid w:val="009C58F7"/>
    <w:rsid w:val="009C6154"/>
    <w:rsid w:val="009F4DC4"/>
    <w:rsid w:val="009F69DF"/>
    <w:rsid w:val="00A059C9"/>
    <w:rsid w:val="00A21825"/>
    <w:rsid w:val="00A23B0F"/>
    <w:rsid w:val="00A43211"/>
    <w:rsid w:val="00A547B1"/>
    <w:rsid w:val="00A65342"/>
    <w:rsid w:val="00A84D62"/>
    <w:rsid w:val="00A96D0A"/>
    <w:rsid w:val="00AA3312"/>
    <w:rsid w:val="00AA49D5"/>
    <w:rsid w:val="00AB5EDD"/>
    <w:rsid w:val="00AC2E56"/>
    <w:rsid w:val="00AC56E1"/>
    <w:rsid w:val="00AD7879"/>
    <w:rsid w:val="00AE44B1"/>
    <w:rsid w:val="00AF66BA"/>
    <w:rsid w:val="00B00ED9"/>
    <w:rsid w:val="00B01668"/>
    <w:rsid w:val="00B05EF8"/>
    <w:rsid w:val="00B10412"/>
    <w:rsid w:val="00B1393E"/>
    <w:rsid w:val="00B14318"/>
    <w:rsid w:val="00B16454"/>
    <w:rsid w:val="00B31A4B"/>
    <w:rsid w:val="00B40705"/>
    <w:rsid w:val="00B5151A"/>
    <w:rsid w:val="00B51BAB"/>
    <w:rsid w:val="00B5212A"/>
    <w:rsid w:val="00B547B5"/>
    <w:rsid w:val="00B64F72"/>
    <w:rsid w:val="00B66E44"/>
    <w:rsid w:val="00B7073F"/>
    <w:rsid w:val="00B824A1"/>
    <w:rsid w:val="00B8757D"/>
    <w:rsid w:val="00B875DA"/>
    <w:rsid w:val="00B978AD"/>
    <w:rsid w:val="00BA11A3"/>
    <w:rsid w:val="00BA21B9"/>
    <w:rsid w:val="00BA54A0"/>
    <w:rsid w:val="00BB10FA"/>
    <w:rsid w:val="00BC228E"/>
    <w:rsid w:val="00BD10C2"/>
    <w:rsid w:val="00BD273F"/>
    <w:rsid w:val="00BD5EBA"/>
    <w:rsid w:val="00BE0906"/>
    <w:rsid w:val="00BE7471"/>
    <w:rsid w:val="00BF3CB7"/>
    <w:rsid w:val="00C02E0D"/>
    <w:rsid w:val="00C037A1"/>
    <w:rsid w:val="00C24E3B"/>
    <w:rsid w:val="00C3304D"/>
    <w:rsid w:val="00C371A5"/>
    <w:rsid w:val="00C3784C"/>
    <w:rsid w:val="00C500A9"/>
    <w:rsid w:val="00C570D0"/>
    <w:rsid w:val="00C657A1"/>
    <w:rsid w:val="00C659AF"/>
    <w:rsid w:val="00C75F88"/>
    <w:rsid w:val="00C8151B"/>
    <w:rsid w:val="00C83843"/>
    <w:rsid w:val="00C83AE0"/>
    <w:rsid w:val="00C84212"/>
    <w:rsid w:val="00C84E14"/>
    <w:rsid w:val="00C85844"/>
    <w:rsid w:val="00C93455"/>
    <w:rsid w:val="00C955B7"/>
    <w:rsid w:val="00C969CB"/>
    <w:rsid w:val="00CB467A"/>
    <w:rsid w:val="00CC0C89"/>
    <w:rsid w:val="00CD5947"/>
    <w:rsid w:val="00CE0C43"/>
    <w:rsid w:val="00CE633E"/>
    <w:rsid w:val="00CE6990"/>
    <w:rsid w:val="00D03417"/>
    <w:rsid w:val="00D046D4"/>
    <w:rsid w:val="00D0677C"/>
    <w:rsid w:val="00D132E2"/>
    <w:rsid w:val="00D23425"/>
    <w:rsid w:val="00D23B18"/>
    <w:rsid w:val="00D26D09"/>
    <w:rsid w:val="00D51666"/>
    <w:rsid w:val="00D51842"/>
    <w:rsid w:val="00D66667"/>
    <w:rsid w:val="00D70AE0"/>
    <w:rsid w:val="00D85659"/>
    <w:rsid w:val="00D905DC"/>
    <w:rsid w:val="00DA53E6"/>
    <w:rsid w:val="00DB1540"/>
    <w:rsid w:val="00DB71F1"/>
    <w:rsid w:val="00DC11DF"/>
    <w:rsid w:val="00DC20A8"/>
    <w:rsid w:val="00DD1E2E"/>
    <w:rsid w:val="00E002F9"/>
    <w:rsid w:val="00E01139"/>
    <w:rsid w:val="00E1540A"/>
    <w:rsid w:val="00E20381"/>
    <w:rsid w:val="00E25C0D"/>
    <w:rsid w:val="00E35274"/>
    <w:rsid w:val="00E602C7"/>
    <w:rsid w:val="00E747A2"/>
    <w:rsid w:val="00E747D7"/>
    <w:rsid w:val="00E767DD"/>
    <w:rsid w:val="00E8555C"/>
    <w:rsid w:val="00E87413"/>
    <w:rsid w:val="00E97DC6"/>
    <w:rsid w:val="00E97E1B"/>
    <w:rsid w:val="00EB01C6"/>
    <w:rsid w:val="00EB5B8F"/>
    <w:rsid w:val="00ED6374"/>
    <w:rsid w:val="00ED690B"/>
    <w:rsid w:val="00ED7615"/>
    <w:rsid w:val="00EE445D"/>
    <w:rsid w:val="00EE5A44"/>
    <w:rsid w:val="00EF3BA3"/>
    <w:rsid w:val="00EF6326"/>
    <w:rsid w:val="00EF6484"/>
    <w:rsid w:val="00F0180D"/>
    <w:rsid w:val="00F03507"/>
    <w:rsid w:val="00F04619"/>
    <w:rsid w:val="00F1109C"/>
    <w:rsid w:val="00F20B16"/>
    <w:rsid w:val="00F31FE5"/>
    <w:rsid w:val="00F32E47"/>
    <w:rsid w:val="00F40A6C"/>
    <w:rsid w:val="00F42B7D"/>
    <w:rsid w:val="00F463B9"/>
    <w:rsid w:val="00F574A4"/>
    <w:rsid w:val="00F67920"/>
    <w:rsid w:val="00F70BEE"/>
    <w:rsid w:val="00F74DD7"/>
    <w:rsid w:val="00F86C2B"/>
    <w:rsid w:val="00F92482"/>
    <w:rsid w:val="00F9431D"/>
    <w:rsid w:val="00FA12FD"/>
    <w:rsid w:val="00FA270E"/>
    <w:rsid w:val="00FA655B"/>
    <w:rsid w:val="00FA7500"/>
    <w:rsid w:val="00FC5E51"/>
    <w:rsid w:val="00FE10E2"/>
    <w:rsid w:val="00FE62B2"/>
    <w:rsid w:val="00FF0D30"/>
    <w:rsid w:val="00FF3A53"/>
    <w:rsid w:val="00FF3E39"/>
    <w:rsid w:val="00FF5A12"/>
    <w:rsid w:val="00FF5C7F"/>
    <w:rsid w:val="00FF7EAD"/>
    <w:rsid w:val="06AE8D6D"/>
    <w:rsid w:val="0B7897E8"/>
    <w:rsid w:val="0C8AC085"/>
    <w:rsid w:val="0D817592"/>
    <w:rsid w:val="1437E939"/>
    <w:rsid w:val="1478D33C"/>
    <w:rsid w:val="173CEA8F"/>
    <w:rsid w:val="18117CB9"/>
    <w:rsid w:val="1B25126B"/>
    <w:rsid w:val="1CAFF57B"/>
    <w:rsid w:val="1ED294E3"/>
    <w:rsid w:val="1FA6DDD2"/>
    <w:rsid w:val="21185947"/>
    <w:rsid w:val="21D29441"/>
    <w:rsid w:val="22A35737"/>
    <w:rsid w:val="22F21939"/>
    <w:rsid w:val="24AC0350"/>
    <w:rsid w:val="25657FBB"/>
    <w:rsid w:val="289C8C39"/>
    <w:rsid w:val="2C4500BB"/>
    <w:rsid w:val="369B00DD"/>
    <w:rsid w:val="3A6953E9"/>
    <w:rsid w:val="3E99B9A9"/>
    <w:rsid w:val="3FFD565F"/>
    <w:rsid w:val="40310E15"/>
    <w:rsid w:val="408B8517"/>
    <w:rsid w:val="413524D5"/>
    <w:rsid w:val="41F17591"/>
    <w:rsid w:val="42B9B868"/>
    <w:rsid w:val="45EC2298"/>
    <w:rsid w:val="48AED16E"/>
    <w:rsid w:val="4D9C79F1"/>
    <w:rsid w:val="4F39EE02"/>
    <w:rsid w:val="52207276"/>
    <w:rsid w:val="528B3335"/>
    <w:rsid w:val="536A12B6"/>
    <w:rsid w:val="54158858"/>
    <w:rsid w:val="547F9334"/>
    <w:rsid w:val="556CA820"/>
    <w:rsid w:val="55B5E028"/>
    <w:rsid w:val="5670A9EA"/>
    <w:rsid w:val="58F0DCCE"/>
    <w:rsid w:val="59490691"/>
    <w:rsid w:val="5CC3C6FC"/>
    <w:rsid w:val="5E8B19F2"/>
    <w:rsid w:val="6105F7DD"/>
    <w:rsid w:val="629F08AB"/>
    <w:rsid w:val="65C0995B"/>
    <w:rsid w:val="6704B77E"/>
    <w:rsid w:val="679B6148"/>
    <w:rsid w:val="680E2782"/>
    <w:rsid w:val="695832A4"/>
    <w:rsid w:val="6B53E625"/>
    <w:rsid w:val="6B7F56FD"/>
    <w:rsid w:val="6C315C58"/>
    <w:rsid w:val="7074524C"/>
    <w:rsid w:val="70AC701F"/>
    <w:rsid w:val="70B1A0AB"/>
    <w:rsid w:val="740BCBFF"/>
    <w:rsid w:val="746AF358"/>
    <w:rsid w:val="751D3812"/>
    <w:rsid w:val="7F4CBF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C8BD05"/>
  <w15:docId w15:val="{D7EEF3A9-C262-4C6E-99A9-41085C210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rsid w:val="002D21D4"/>
    <w:pPr>
      <w:keepNext/>
      <w:suppressAutoHyphens/>
      <w:autoSpaceDN w:val="0"/>
      <w:spacing w:before="60" w:after="60" w:line="240" w:lineRule="auto"/>
      <w:textAlignment w:val="baseline"/>
      <w:outlineLvl w:val="3"/>
    </w:pPr>
    <w:rPr>
      <w:rFonts w:ascii="Arial" w:eastAsia="Times New Roman" w:hAnsi="Arial" w:cs="Times New Roman"/>
      <w:b/>
      <w:color w:val="005EB8"/>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699"/>
    <w:rPr>
      <w:rFonts w:ascii="Tahoma" w:hAnsi="Tahoma" w:cs="Tahoma"/>
      <w:sz w:val="16"/>
      <w:szCs w:val="16"/>
    </w:rPr>
  </w:style>
  <w:style w:type="paragraph" w:styleId="Header">
    <w:name w:val="header"/>
    <w:basedOn w:val="Normal"/>
    <w:link w:val="HeaderChar"/>
    <w:uiPriority w:val="99"/>
    <w:unhideWhenUsed/>
    <w:rsid w:val="00E87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7413"/>
  </w:style>
  <w:style w:type="paragraph" w:styleId="Footer">
    <w:name w:val="footer"/>
    <w:basedOn w:val="Normal"/>
    <w:link w:val="FooterChar"/>
    <w:uiPriority w:val="99"/>
    <w:unhideWhenUsed/>
    <w:rsid w:val="00E87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7413"/>
  </w:style>
  <w:style w:type="character" w:styleId="Hyperlink">
    <w:name w:val="Hyperlink"/>
    <w:basedOn w:val="DefaultParagraphFont"/>
    <w:uiPriority w:val="99"/>
    <w:unhideWhenUsed/>
    <w:rsid w:val="00751F76"/>
    <w:rPr>
      <w:color w:val="0000FF" w:themeColor="hyperlink"/>
      <w:u w:val="single"/>
    </w:rPr>
  </w:style>
  <w:style w:type="paragraph" w:customStyle="1" w:styleId="Default">
    <w:name w:val="Default"/>
    <w:rsid w:val="00751F76"/>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rsid w:val="002D21D4"/>
    <w:rPr>
      <w:rFonts w:ascii="Arial" w:eastAsia="Times New Roman" w:hAnsi="Arial" w:cs="Times New Roman"/>
      <w:b/>
      <w:color w:val="005EB8"/>
      <w:sz w:val="24"/>
      <w:szCs w:val="20"/>
    </w:rPr>
  </w:style>
  <w:style w:type="paragraph" w:customStyle="1" w:styleId="PHEBodycopy">
    <w:name w:val="PHE Body copy"/>
    <w:basedOn w:val="Normal"/>
    <w:rsid w:val="002D21D4"/>
    <w:pPr>
      <w:suppressAutoHyphens/>
      <w:autoSpaceDN w:val="0"/>
      <w:spacing w:after="0" w:line="320" w:lineRule="atLeast"/>
      <w:ind w:right="794"/>
      <w:textAlignment w:val="baseline"/>
    </w:pPr>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8063BF"/>
    <w:rPr>
      <w:color w:val="800080" w:themeColor="followedHyperlink"/>
      <w:u w:val="single"/>
    </w:rPr>
  </w:style>
  <w:style w:type="character" w:styleId="CommentReference">
    <w:name w:val="annotation reference"/>
    <w:basedOn w:val="DefaultParagraphFont"/>
    <w:uiPriority w:val="99"/>
    <w:semiHidden/>
    <w:unhideWhenUsed/>
    <w:rsid w:val="00E747D7"/>
    <w:rPr>
      <w:sz w:val="16"/>
      <w:szCs w:val="16"/>
    </w:rPr>
  </w:style>
  <w:style w:type="paragraph" w:styleId="CommentText">
    <w:name w:val="annotation text"/>
    <w:basedOn w:val="Normal"/>
    <w:link w:val="CommentTextChar"/>
    <w:uiPriority w:val="99"/>
    <w:unhideWhenUsed/>
    <w:rsid w:val="00E747D7"/>
    <w:pPr>
      <w:spacing w:line="240" w:lineRule="auto"/>
    </w:pPr>
    <w:rPr>
      <w:sz w:val="20"/>
      <w:szCs w:val="20"/>
    </w:rPr>
  </w:style>
  <w:style w:type="character" w:customStyle="1" w:styleId="CommentTextChar">
    <w:name w:val="Comment Text Char"/>
    <w:basedOn w:val="DefaultParagraphFont"/>
    <w:link w:val="CommentText"/>
    <w:uiPriority w:val="99"/>
    <w:rsid w:val="00E747D7"/>
    <w:rPr>
      <w:sz w:val="20"/>
      <w:szCs w:val="20"/>
    </w:rPr>
  </w:style>
  <w:style w:type="paragraph" w:styleId="CommentSubject">
    <w:name w:val="annotation subject"/>
    <w:basedOn w:val="CommentText"/>
    <w:next w:val="CommentText"/>
    <w:link w:val="CommentSubjectChar"/>
    <w:uiPriority w:val="99"/>
    <w:semiHidden/>
    <w:unhideWhenUsed/>
    <w:rsid w:val="00E747D7"/>
    <w:rPr>
      <w:b/>
      <w:bCs/>
    </w:rPr>
  </w:style>
  <w:style w:type="character" w:customStyle="1" w:styleId="CommentSubjectChar">
    <w:name w:val="Comment Subject Char"/>
    <w:basedOn w:val="CommentTextChar"/>
    <w:link w:val="CommentSubject"/>
    <w:uiPriority w:val="99"/>
    <w:semiHidden/>
    <w:rsid w:val="00E747D7"/>
    <w:rPr>
      <w:b/>
      <w:bCs/>
      <w:sz w:val="20"/>
      <w:szCs w:val="20"/>
    </w:rPr>
  </w:style>
  <w:style w:type="paragraph" w:styleId="Revision">
    <w:name w:val="Revision"/>
    <w:hidden/>
    <w:uiPriority w:val="99"/>
    <w:semiHidden/>
    <w:rsid w:val="004C37EE"/>
    <w:pPr>
      <w:spacing w:after="0" w:line="240" w:lineRule="auto"/>
    </w:pPr>
  </w:style>
  <w:style w:type="character" w:styleId="UnresolvedMention">
    <w:name w:val="Unresolved Mention"/>
    <w:basedOn w:val="DefaultParagraphFont"/>
    <w:uiPriority w:val="99"/>
    <w:semiHidden/>
    <w:unhideWhenUsed/>
    <w:rsid w:val="007D437D"/>
    <w:rPr>
      <w:color w:val="605E5C"/>
      <w:shd w:val="clear" w:color="auto" w:fill="E1DFDD"/>
    </w:rPr>
  </w:style>
  <w:style w:type="paragraph" w:styleId="ListParagraph">
    <w:name w:val="List Paragraph"/>
    <w:basedOn w:val="Normal"/>
    <w:uiPriority w:val="34"/>
    <w:qFormat/>
    <w:rsid w:val="00F03507"/>
    <w:pPr>
      <w:ind w:left="720"/>
      <w:contextualSpacing/>
    </w:pPr>
  </w:style>
  <w:style w:type="paragraph" w:customStyle="1" w:styleId="paragraph">
    <w:name w:val="paragraph"/>
    <w:basedOn w:val="Normal"/>
    <w:rsid w:val="00330F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30FEC"/>
  </w:style>
  <w:style w:type="character" w:customStyle="1" w:styleId="eop">
    <w:name w:val="eop"/>
    <w:basedOn w:val="DefaultParagraphFont"/>
    <w:rsid w:val="00330FEC"/>
  </w:style>
  <w:style w:type="character" w:customStyle="1" w:styleId="cf01">
    <w:name w:val="cf01"/>
    <w:basedOn w:val="DefaultParagraphFont"/>
    <w:rsid w:val="00E767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0420">
      <w:bodyDiv w:val="1"/>
      <w:marLeft w:val="0"/>
      <w:marRight w:val="0"/>
      <w:marTop w:val="0"/>
      <w:marBottom w:val="0"/>
      <w:divBdr>
        <w:top w:val="none" w:sz="0" w:space="0" w:color="auto"/>
        <w:left w:val="none" w:sz="0" w:space="0" w:color="auto"/>
        <w:bottom w:val="none" w:sz="0" w:space="0" w:color="auto"/>
        <w:right w:val="none" w:sz="0" w:space="0" w:color="auto"/>
      </w:divBdr>
      <w:divsChild>
        <w:div w:id="1090346196">
          <w:marLeft w:val="0"/>
          <w:marRight w:val="0"/>
          <w:marTop w:val="0"/>
          <w:marBottom w:val="0"/>
          <w:divBdr>
            <w:top w:val="none" w:sz="0" w:space="0" w:color="auto"/>
            <w:left w:val="none" w:sz="0" w:space="0" w:color="auto"/>
            <w:bottom w:val="none" w:sz="0" w:space="0" w:color="auto"/>
            <w:right w:val="none" w:sz="0" w:space="0" w:color="auto"/>
          </w:divBdr>
        </w:div>
        <w:div w:id="1724911910">
          <w:marLeft w:val="0"/>
          <w:marRight w:val="0"/>
          <w:marTop w:val="0"/>
          <w:marBottom w:val="0"/>
          <w:divBdr>
            <w:top w:val="none" w:sz="0" w:space="0" w:color="auto"/>
            <w:left w:val="none" w:sz="0" w:space="0" w:color="auto"/>
            <w:bottom w:val="none" w:sz="0" w:space="0" w:color="auto"/>
            <w:right w:val="none" w:sz="0" w:space="0" w:color="auto"/>
          </w:divBdr>
        </w:div>
        <w:div w:id="1802649565">
          <w:marLeft w:val="0"/>
          <w:marRight w:val="0"/>
          <w:marTop w:val="0"/>
          <w:marBottom w:val="0"/>
          <w:divBdr>
            <w:top w:val="none" w:sz="0" w:space="0" w:color="auto"/>
            <w:left w:val="none" w:sz="0" w:space="0" w:color="auto"/>
            <w:bottom w:val="none" w:sz="0" w:space="0" w:color="auto"/>
            <w:right w:val="none" w:sz="0" w:space="0" w:color="auto"/>
          </w:divBdr>
        </w:div>
        <w:div w:id="479930483">
          <w:marLeft w:val="0"/>
          <w:marRight w:val="0"/>
          <w:marTop w:val="0"/>
          <w:marBottom w:val="0"/>
          <w:divBdr>
            <w:top w:val="none" w:sz="0" w:space="0" w:color="auto"/>
            <w:left w:val="none" w:sz="0" w:space="0" w:color="auto"/>
            <w:bottom w:val="none" w:sz="0" w:space="0" w:color="auto"/>
            <w:right w:val="none" w:sz="0" w:space="0" w:color="auto"/>
          </w:divBdr>
        </w:div>
        <w:div w:id="1436755779">
          <w:marLeft w:val="0"/>
          <w:marRight w:val="0"/>
          <w:marTop w:val="0"/>
          <w:marBottom w:val="0"/>
          <w:divBdr>
            <w:top w:val="none" w:sz="0" w:space="0" w:color="auto"/>
            <w:left w:val="none" w:sz="0" w:space="0" w:color="auto"/>
            <w:bottom w:val="none" w:sz="0" w:space="0" w:color="auto"/>
            <w:right w:val="none" w:sz="0" w:space="0" w:color="auto"/>
          </w:divBdr>
        </w:div>
        <w:div w:id="1246109827">
          <w:marLeft w:val="0"/>
          <w:marRight w:val="0"/>
          <w:marTop w:val="0"/>
          <w:marBottom w:val="0"/>
          <w:divBdr>
            <w:top w:val="none" w:sz="0" w:space="0" w:color="auto"/>
            <w:left w:val="none" w:sz="0" w:space="0" w:color="auto"/>
            <w:bottom w:val="none" w:sz="0" w:space="0" w:color="auto"/>
            <w:right w:val="none" w:sz="0" w:space="0" w:color="auto"/>
          </w:divBdr>
        </w:div>
        <w:div w:id="1110508878">
          <w:marLeft w:val="0"/>
          <w:marRight w:val="0"/>
          <w:marTop w:val="0"/>
          <w:marBottom w:val="0"/>
          <w:divBdr>
            <w:top w:val="none" w:sz="0" w:space="0" w:color="auto"/>
            <w:left w:val="none" w:sz="0" w:space="0" w:color="auto"/>
            <w:bottom w:val="none" w:sz="0" w:space="0" w:color="auto"/>
            <w:right w:val="none" w:sz="0" w:space="0" w:color="auto"/>
          </w:divBdr>
        </w:div>
      </w:divsChild>
    </w:div>
    <w:div w:id="492379721">
      <w:bodyDiv w:val="1"/>
      <w:marLeft w:val="0"/>
      <w:marRight w:val="0"/>
      <w:marTop w:val="0"/>
      <w:marBottom w:val="0"/>
      <w:divBdr>
        <w:top w:val="none" w:sz="0" w:space="0" w:color="auto"/>
        <w:left w:val="none" w:sz="0" w:space="0" w:color="auto"/>
        <w:bottom w:val="none" w:sz="0" w:space="0" w:color="auto"/>
        <w:right w:val="none" w:sz="0" w:space="0" w:color="auto"/>
      </w:divBdr>
    </w:div>
    <w:div w:id="200573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lo.maximusuk.co.uk/beezeefamilies/"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hc.nhs.uk/our-teams-and-services/school-nursing/school-nursing-screening-form/" TargetMode="External"/><Relationship Id="rId17" Type="http://schemas.openxmlformats.org/officeDocument/2006/relationships/hyperlink" Target="https://www.ghc.nhs.uk/our-teams-and-services/school-nursing/school-nursing-screening-form/"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hc.nhs.uk/our-teams-and-services/school-nursing/school-nursing-screening-form/"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CMP@ghc.nhs.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national-child-measurement-programme-privacy-notice"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hc.nhs.uk/our-teams-and-services/children-and-young-people/physical-health/school-nursing/screen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w.officeapps.live.com/op/view.aspx?src=https%3A%2F%2Fwww.ghc.nhs.uk%2Fwp-content%2Fuploads%2F2023%2F09%2FNational-Child-Measurement-Programme-Gloucestershire-Privacy-Notice.docx&amp;wdOrigin=BROWSELINK" TargetMode="External"/><Relationship Id="rId22" Type="http://schemas.openxmlformats.org/officeDocument/2006/relationships/footer" Target="footer1.xml"/><Relationship Id="rId27"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4540954F670BE4D97EEE6108637AEA7" ma:contentTypeVersion="6" ma:contentTypeDescription="Create a new document." ma:contentTypeScope="" ma:versionID="ca4715794cadaa62cca1748b9ac89dab">
  <xsd:schema xmlns:xsd="http://www.w3.org/2001/XMLSchema" xmlns:xs="http://www.w3.org/2001/XMLSchema" xmlns:p="http://schemas.microsoft.com/office/2006/metadata/properties" xmlns:ns2="8c5186a1-7e74-44ec-ac67-057d9dcbb46f" xmlns:ns3="69fbd81d-9fd2-4e3e-a410-19e2d7e34764" targetNamespace="http://schemas.microsoft.com/office/2006/metadata/properties" ma:root="true" ma:fieldsID="87523238fc7390672109cbf953f9dc1b" ns2:_="" ns3:_="">
    <xsd:import namespace="8c5186a1-7e74-44ec-ac67-057d9dcbb46f"/>
    <xsd:import namespace="69fbd81d-9fd2-4e3e-a410-19e2d7e3476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186a1-7e74-44ec-ac67-057d9dcbb4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fbd81d-9fd2-4e3e-a410-19e2d7e3476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E3E0C7-CBF0-49D1-A581-F3A41005DF8A}">
  <ds:schemaRefs>
    <ds:schemaRef ds:uri="http://schemas.microsoft.com/office/2006/metadata/properties"/>
  </ds:schemaRefs>
</ds:datastoreItem>
</file>

<file path=customXml/itemProps2.xml><?xml version="1.0" encoding="utf-8"?>
<ds:datastoreItem xmlns:ds="http://schemas.openxmlformats.org/officeDocument/2006/customXml" ds:itemID="{72397321-FDB6-45BC-8652-82B7326D9361}">
  <ds:schemaRefs>
    <ds:schemaRef ds:uri="http://schemas.microsoft.com/sharepoint/v3/contenttype/forms"/>
  </ds:schemaRefs>
</ds:datastoreItem>
</file>

<file path=customXml/itemProps3.xml><?xml version="1.0" encoding="utf-8"?>
<ds:datastoreItem xmlns:ds="http://schemas.openxmlformats.org/officeDocument/2006/customXml" ds:itemID="{96FDCACE-C7A2-49ED-A1BA-311B54D7F305}">
  <ds:schemaRefs>
    <ds:schemaRef ds:uri="http://schemas.openxmlformats.org/officeDocument/2006/bibliography"/>
  </ds:schemaRefs>
</ds:datastoreItem>
</file>

<file path=customXml/itemProps4.xml><?xml version="1.0" encoding="utf-8"?>
<ds:datastoreItem xmlns:ds="http://schemas.openxmlformats.org/officeDocument/2006/customXml" ds:itemID="{D560EAB1-6C8B-499D-BE66-EEBB394147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186a1-7e74-44ec-ac67-057d9dcbb46f"/>
    <ds:schemaRef ds:uri="69fbd81d-9fd2-4e3e-a410-19e2d7e347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847</Words>
  <Characters>4161</Characters>
  <Application>Microsoft Office Word</Application>
  <DocSecurity>0</DocSecurity>
  <Lines>114</Lines>
  <Paragraphs>36</Paragraphs>
  <ScaleCrop>false</ScaleCrop>
  <HeadingPairs>
    <vt:vector size="2" baseType="variant">
      <vt:variant>
        <vt:lpstr>Title</vt:lpstr>
      </vt:variant>
      <vt:variant>
        <vt:i4>1</vt:i4>
      </vt:variant>
    </vt:vector>
  </HeadingPairs>
  <TitlesOfParts>
    <vt:vector size="1" baseType="lpstr">
      <vt:lpstr/>
    </vt:vector>
  </TitlesOfParts>
  <Company>Gloucestershire NHS</Company>
  <LinksUpToDate>false</LinksUpToDate>
  <CharactersWithSpaces>4990</CharactersWithSpaces>
  <SharedDoc>false</SharedDoc>
  <HLinks>
    <vt:vector size="84" baseType="variant">
      <vt:variant>
        <vt:i4>1900627</vt:i4>
      </vt:variant>
      <vt:variant>
        <vt:i4>36</vt:i4>
      </vt:variant>
      <vt:variant>
        <vt:i4>0</vt:i4>
      </vt:variant>
      <vt:variant>
        <vt:i4>5</vt:i4>
      </vt:variant>
      <vt:variant>
        <vt:lpwstr>https://www.ghc.nhs.uk/self-refer/school-nursing-screening-form/</vt:lpwstr>
      </vt:variant>
      <vt:variant>
        <vt:lpwstr/>
      </vt:variant>
      <vt:variant>
        <vt:i4>3014716</vt:i4>
      </vt:variant>
      <vt:variant>
        <vt:i4>33</vt:i4>
      </vt:variant>
      <vt:variant>
        <vt:i4>0</vt:i4>
      </vt:variant>
      <vt:variant>
        <vt:i4>5</vt:i4>
      </vt:variant>
      <vt:variant>
        <vt:lpwstr>https://www.nhs.uk/healthier-families/</vt:lpwstr>
      </vt:variant>
      <vt:variant>
        <vt:lpwstr/>
      </vt:variant>
      <vt:variant>
        <vt:i4>3276836</vt:i4>
      </vt:variant>
      <vt:variant>
        <vt:i4>30</vt:i4>
      </vt:variant>
      <vt:variant>
        <vt:i4>0</vt:i4>
      </vt:variant>
      <vt:variant>
        <vt:i4>5</vt:i4>
      </vt:variant>
      <vt:variant>
        <vt:lpwstr>https://beezeebodies.com/blog/</vt:lpwstr>
      </vt:variant>
      <vt:variant>
        <vt:lpwstr/>
      </vt:variant>
      <vt:variant>
        <vt:i4>7602278</vt:i4>
      </vt:variant>
      <vt:variant>
        <vt:i4>27</vt:i4>
      </vt:variant>
      <vt:variant>
        <vt:i4>0</vt:i4>
      </vt:variant>
      <vt:variant>
        <vt:i4>5</vt:i4>
      </vt:variant>
      <vt:variant>
        <vt:lpwstr>https://www.bath.ac.uk/publications/talking-to-your-child-about-weight-a-guide-for-parents-and-caregivers-of-children-aged-4-11-years/attachments/talking-to-children-about-weight-guidance.pdf</vt:lpwstr>
      </vt:variant>
      <vt:variant>
        <vt:lpwstr/>
      </vt:variant>
      <vt:variant>
        <vt:i4>2162791</vt:i4>
      </vt:variant>
      <vt:variant>
        <vt:i4>24</vt:i4>
      </vt:variant>
      <vt:variant>
        <vt:i4>0</vt:i4>
      </vt:variant>
      <vt:variant>
        <vt:i4>5</vt:i4>
      </vt:variant>
      <vt:variant>
        <vt:lpwstr>https://www.gov.uk/government/publications/national-child-measurement-programme-operational-guidance/national-child-measurement-programme-information-for-schools-2024</vt:lpwstr>
      </vt:variant>
      <vt:variant>
        <vt:lpwstr/>
      </vt:variant>
      <vt:variant>
        <vt:i4>3211315</vt:i4>
      </vt:variant>
      <vt:variant>
        <vt:i4>21</vt:i4>
      </vt:variant>
      <vt:variant>
        <vt:i4>0</vt:i4>
      </vt:variant>
      <vt:variant>
        <vt:i4>5</vt:i4>
      </vt:variant>
      <vt:variant>
        <vt:lpwstr>https://digital.nhs.uk/data-and-information/keeping-data-safe-and-benefitting-the-public/how-we-look-after-your-health-and-care-information</vt:lpwstr>
      </vt:variant>
      <vt:variant>
        <vt:lpwstr/>
      </vt:variant>
      <vt:variant>
        <vt:i4>720978</vt:i4>
      </vt:variant>
      <vt:variant>
        <vt:i4>18</vt:i4>
      </vt:variant>
      <vt:variant>
        <vt:i4>0</vt:i4>
      </vt:variant>
      <vt:variant>
        <vt:i4>5</vt:i4>
      </vt:variant>
      <vt:variant>
        <vt:lpwstr>https://www.ghc.nhs.uk/our-teams-and-services/children-and-young-people/physical-health/school-nursing/screening/</vt:lpwstr>
      </vt:variant>
      <vt:variant>
        <vt:lpwstr/>
      </vt:variant>
      <vt:variant>
        <vt:i4>3670060</vt:i4>
      </vt:variant>
      <vt:variant>
        <vt:i4>15</vt:i4>
      </vt:variant>
      <vt:variant>
        <vt:i4>0</vt:i4>
      </vt:variant>
      <vt:variant>
        <vt:i4>5</vt:i4>
      </vt:variant>
      <vt:variant>
        <vt:lpwstr>https://www.ghc.nhs.uk/our-teams-and-services/school-nursing/school-nursing-screening-form/</vt:lpwstr>
      </vt:variant>
      <vt:variant>
        <vt:lpwstr/>
      </vt:variant>
      <vt:variant>
        <vt:i4>3670060</vt:i4>
      </vt:variant>
      <vt:variant>
        <vt:i4>12</vt:i4>
      </vt:variant>
      <vt:variant>
        <vt:i4>0</vt:i4>
      </vt:variant>
      <vt:variant>
        <vt:i4>5</vt:i4>
      </vt:variant>
      <vt:variant>
        <vt:lpwstr>https://www.ghc.nhs.uk/our-teams-and-services/school-nursing/school-nursing-screening-form/</vt:lpwstr>
      </vt:variant>
      <vt:variant>
        <vt:lpwstr/>
      </vt:variant>
      <vt:variant>
        <vt:i4>4718675</vt:i4>
      </vt:variant>
      <vt:variant>
        <vt:i4>9</vt:i4>
      </vt:variant>
      <vt:variant>
        <vt:i4>0</vt:i4>
      </vt:variant>
      <vt:variant>
        <vt:i4>5</vt:i4>
      </vt:variant>
      <vt:variant>
        <vt:lpwstr>https://view.officeapps.live.com/op/view.aspx?src=https%3A%2F%2Fwww.ghc.nhs.uk%2Fwp-content%2Fuploads%2F2023%2F09%2FNational-Child-Measurement-Programme-Gloucestershire-Privacy-Notice.docx&amp;wdOrigin=BROWSELINK</vt:lpwstr>
      </vt:variant>
      <vt:variant>
        <vt:lpwstr/>
      </vt:variant>
      <vt:variant>
        <vt:i4>2621550</vt:i4>
      </vt:variant>
      <vt:variant>
        <vt:i4>6</vt:i4>
      </vt:variant>
      <vt:variant>
        <vt:i4>0</vt:i4>
      </vt:variant>
      <vt:variant>
        <vt:i4>5</vt:i4>
      </vt:variant>
      <vt:variant>
        <vt:lpwstr>https://glo.maximusuk.co.uk/beezeefamilies/</vt:lpwstr>
      </vt:variant>
      <vt:variant>
        <vt:lpwstr/>
      </vt:variant>
      <vt:variant>
        <vt:i4>3670060</vt:i4>
      </vt:variant>
      <vt:variant>
        <vt:i4>3</vt:i4>
      </vt:variant>
      <vt:variant>
        <vt:i4>0</vt:i4>
      </vt:variant>
      <vt:variant>
        <vt:i4>5</vt:i4>
      </vt:variant>
      <vt:variant>
        <vt:lpwstr>https://www.ghc.nhs.uk/our-teams-and-services/school-nursing/school-nursing-screening-form/</vt:lpwstr>
      </vt:variant>
      <vt:variant>
        <vt:lpwstr/>
      </vt:variant>
      <vt:variant>
        <vt:i4>4063236</vt:i4>
      </vt:variant>
      <vt:variant>
        <vt:i4>0</vt:i4>
      </vt:variant>
      <vt:variant>
        <vt:i4>0</vt:i4>
      </vt:variant>
      <vt:variant>
        <vt:i4>5</vt:i4>
      </vt:variant>
      <vt:variant>
        <vt:lpwstr>mailto:NC.MP@ghc.nhs.uk</vt:lpwstr>
      </vt:variant>
      <vt:variant>
        <vt:lpwstr/>
      </vt:variant>
      <vt:variant>
        <vt:i4>720978</vt:i4>
      </vt:variant>
      <vt:variant>
        <vt:i4>0</vt:i4>
      </vt:variant>
      <vt:variant>
        <vt:i4>0</vt:i4>
      </vt:variant>
      <vt:variant>
        <vt:i4>5</vt:i4>
      </vt:variant>
      <vt:variant>
        <vt:lpwstr>https://www.ghc.nhs.uk/our-teams-and-services/children-and-young-people/physical-health/school-nursing/screening/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dc:creator>
  <cp:lastModifiedBy>Karon SMITH</cp:lastModifiedBy>
  <cp:revision>4</cp:revision>
  <dcterms:created xsi:type="dcterms:W3CDTF">2025-09-30T07:31:00Z</dcterms:created>
  <dcterms:modified xsi:type="dcterms:W3CDTF">2025-09-30T08:17:00Z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0x01010054540954F670BE4D97EEE6108637AEA7</vt:lpwstr>
  </property>
</Properties>
</file>